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C9ACA" w14:textId="77777777" w:rsidR="00E16CB5" w:rsidRDefault="00E16CB5" w:rsidP="00E04335">
      <w:pPr>
        <w:pStyle w:val="Heading4"/>
        <w:numPr>
          <w:ilvl w:val="0"/>
          <w:numId w:val="0"/>
        </w:numPr>
      </w:pPr>
    </w:p>
    <w:p w14:paraId="346AEF81" w14:textId="77777777" w:rsidR="00E16CB5" w:rsidRDefault="00E16CB5" w:rsidP="004B1CA3">
      <w:pPr>
        <w:pStyle w:val="MainText"/>
        <w:rPr>
          <w:rFonts w:ascii="Arial" w:hAnsi="Arial"/>
          <w:b/>
          <w:sz w:val="28"/>
          <w:szCs w:val="28"/>
        </w:rPr>
      </w:pPr>
    </w:p>
    <w:p w14:paraId="520E54DE" w14:textId="77777777" w:rsidR="004B1CA3" w:rsidRDefault="004B1CA3" w:rsidP="004B1CA3">
      <w:pPr>
        <w:pStyle w:val="MainText"/>
        <w:rPr>
          <w:rFonts w:ascii="Arial" w:hAnsi="Arial"/>
          <w:b/>
          <w:sz w:val="28"/>
          <w:szCs w:val="28"/>
        </w:rPr>
      </w:pPr>
      <w:r>
        <w:rPr>
          <w:rFonts w:ascii="Arial" w:hAnsi="Arial"/>
          <w:b/>
          <w:sz w:val="28"/>
          <w:szCs w:val="28"/>
        </w:rPr>
        <w:t>Outside Bodies</w:t>
      </w:r>
    </w:p>
    <w:p w14:paraId="0ADA9B13" w14:textId="77777777" w:rsidR="004B1CA3" w:rsidRDefault="004B1CA3" w:rsidP="004B1CA3">
      <w:pPr>
        <w:pStyle w:val="MainText"/>
        <w:rPr>
          <w:rFonts w:ascii="Arial" w:hAnsi="Arial"/>
          <w:b/>
        </w:rPr>
      </w:pPr>
    </w:p>
    <w:p w14:paraId="05730394" w14:textId="77777777" w:rsidR="00E16CB5" w:rsidRDefault="00E16CB5" w:rsidP="004B1CA3">
      <w:pPr>
        <w:pStyle w:val="MainText"/>
        <w:rPr>
          <w:rFonts w:ascii="Arial" w:hAnsi="Arial"/>
          <w:b/>
        </w:rPr>
      </w:pPr>
    </w:p>
    <w:p w14:paraId="7F7BD3E2" w14:textId="6B049C95" w:rsidR="004B1CA3" w:rsidRDefault="00DB4340" w:rsidP="004B1CA3">
      <w:pPr>
        <w:pStyle w:val="MainText"/>
        <w:rPr>
          <w:rFonts w:ascii="Arial" w:hAnsi="Arial"/>
          <w:b/>
        </w:rPr>
      </w:pPr>
      <w:r>
        <w:rPr>
          <w:rFonts w:ascii="Arial" w:hAnsi="Arial"/>
          <w:b/>
        </w:rPr>
        <w:t>Purpose of r</w:t>
      </w:r>
      <w:r w:rsidR="004B1CA3">
        <w:rPr>
          <w:rFonts w:ascii="Arial" w:hAnsi="Arial"/>
          <w:b/>
        </w:rPr>
        <w:t>eport</w:t>
      </w:r>
    </w:p>
    <w:p w14:paraId="4C7C76D8" w14:textId="77777777" w:rsidR="004B1CA3" w:rsidRDefault="004B1CA3" w:rsidP="004B1CA3">
      <w:pPr>
        <w:pStyle w:val="MainText"/>
        <w:rPr>
          <w:rFonts w:ascii="Arial" w:hAnsi="Arial"/>
        </w:rPr>
      </w:pPr>
    </w:p>
    <w:p w14:paraId="5DE80C1E" w14:textId="2A22AA5A" w:rsidR="004B1CA3" w:rsidRDefault="004B1CA3" w:rsidP="004B1CA3">
      <w:pPr>
        <w:pStyle w:val="MainText"/>
        <w:rPr>
          <w:rFonts w:ascii="Arial" w:hAnsi="Arial"/>
        </w:rPr>
      </w:pPr>
      <w:r>
        <w:rPr>
          <w:rFonts w:ascii="Arial" w:hAnsi="Arial"/>
        </w:rPr>
        <w:t xml:space="preserve">For </w:t>
      </w:r>
      <w:r w:rsidR="004B4D1A">
        <w:rPr>
          <w:rFonts w:ascii="Arial" w:hAnsi="Arial"/>
        </w:rPr>
        <w:t>discussion</w:t>
      </w:r>
      <w:r>
        <w:rPr>
          <w:rFonts w:ascii="Arial" w:hAnsi="Arial"/>
        </w:rPr>
        <w:t>.</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234BCDEE" w:rsidR="004B1CA3" w:rsidRDefault="00AB3AB5" w:rsidP="004B1CA3">
      <w:pPr>
        <w:pStyle w:val="MainText"/>
        <w:spacing w:line="240" w:lineRule="auto"/>
        <w:rPr>
          <w:rFonts w:ascii="Arial" w:hAnsi="Arial"/>
        </w:rPr>
      </w:pPr>
      <w:r>
        <w:rPr>
          <w:rFonts w:ascii="Arial" w:hAnsi="Arial"/>
        </w:rPr>
        <w:t xml:space="preserve">This report has </w:t>
      </w:r>
      <w:r w:rsidR="00754773">
        <w:rPr>
          <w:rFonts w:ascii="Arial" w:hAnsi="Arial"/>
        </w:rPr>
        <w:t>t</w:t>
      </w:r>
      <w:r w:rsidR="009145A6">
        <w:rPr>
          <w:rFonts w:ascii="Arial" w:hAnsi="Arial"/>
        </w:rPr>
        <w:t>wo</w:t>
      </w:r>
      <w:r w:rsidR="00B63AD4">
        <w:rPr>
          <w:rFonts w:ascii="Arial" w:hAnsi="Arial"/>
        </w:rPr>
        <w:t xml:space="preserve">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06FEFC43" w:rsidR="00D717DD" w:rsidRPr="00D717DD" w:rsidRDefault="004B0A39" w:rsidP="00D717DD">
      <w:pPr>
        <w:ind w:left="2268" w:hanging="1701"/>
        <w:rPr>
          <w:rFonts w:ascii="Arial" w:hAnsi="Arial"/>
        </w:rPr>
      </w:pPr>
      <w:r>
        <w:rPr>
          <w:rFonts w:ascii="Arial" w:hAnsi="Arial"/>
        </w:rPr>
        <w:t xml:space="preserve">A </w:t>
      </w:r>
      <w:r w:rsidR="00D717DD">
        <w:rPr>
          <w:rFonts w:ascii="Arial" w:hAnsi="Arial"/>
        </w:rPr>
        <w:t xml:space="preserve">- </w:t>
      </w:r>
      <w:r w:rsidR="005A7A1D">
        <w:rPr>
          <w:rFonts w:ascii="Arial" w:eastAsia="Calibri" w:hAnsi="Arial" w:cs="Arial"/>
          <w:szCs w:val="22"/>
          <w:lang w:eastAsia="en-US"/>
        </w:rPr>
        <w:t>CTS Outside Bodies 201</w:t>
      </w:r>
      <w:r w:rsidR="00F05852">
        <w:rPr>
          <w:rFonts w:ascii="Arial" w:eastAsia="Calibri" w:hAnsi="Arial" w:cs="Arial"/>
          <w:szCs w:val="22"/>
          <w:lang w:eastAsia="en-US"/>
        </w:rPr>
        <w:t>9/20</w:t>
      </w:r>
    </w:p>
    <w:p w14:paraId="23302459" w14:textId="753AE662" w:rsidR="004B1CA3" w:rsidRPr="009145A6" w:rsidRDefault="00D717DD" w:rsidP="009145A6">
      <w:pPr>
        <w:pStyle w:val="MainText"/>
        <w:spacing w:line="240" w:lineRule="auto"/>
        <w:ind w:left="567"/>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since </w:t>
      </w:r>
      <w:r w:rsidR="00242C1A">
        <w:rPr>
          <w:rFonts w:ascii="Arial" w:hAnsi="Arial"/>
        </w:rPr>
        <w:t>12</w:t>
      </w:r>
      <w:r w:rsidR="00695D49">
        <w:rPr>
          <w:rFonts w:ascii="Arial" w:hAnsi="Arial"/>
        </w:rPr>
        <w:t xml:space="preserve"> </w:t>
      </w:r>
      <w:r w:rsidR="00EB4B83">
        <w:rPr>
          <w:rFonts w:ascii="Arial" w:hAnsi="Arial"/>
        </w:rPr>
        <w:t>June</w:t>
      </w:r>
      <w:r w:rsidR="00AA1A35">
        <w:rPr>
          <w:rFonts w:ascii="Arial" w:hAnsi="Arial"/>
        </w:rPr>
        <w:t xml:space="preserve"> 201</w:t>
      </w:r>
      <w:r w:rsidR="00242C1A">
        <w:rPr>
          <w:rFonts w:ascii="Arial" w:hAnsi="Arial"/>
        </w:rPr>
        <w:t>9</w:t>
      </w:r>
      <w:r w:rsidR="009145A6">
        <w:rPr>
          <w:rFonts w:ascii="Arial" w:hAnsi="Arial"/>
        </w:rPr>
        <w:t>.</w:t>
      </w: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366E7D84" w:rsidR="004B1CA3" w:rsidRPr="00624460" w:rsidRDefault="004B1CA3">
            <w:pPr>
              <w:pStyle w:val="MainText"/>
              <w:rPr>
                <w:rFonts w:ascii="Arial" w:hAnsi="Arial"/>
                <w:b/>
              </w:rPr>
            </w:pPr>
            <w:r w:rsidRPr="00624460">
              <w:rPr>
                <w:rFonts w:ascii="Arial" w:hAnsi="Arial"/>
                <w:b/>
              </w:rPr>
              <w:t>Recommendation</w:t>
            </w:r>
            <w:r w:rsidR="00624460">
              <w:rPr>
                <w:rFonts w:ascii="Arial" w:hAnsi="Arial"/>
                <w:b/>
              </w:rPr>
              <w:t>s</w:t>
            </w:r>
          </w:p>
          <w:p w14:paraId="0241CA11"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624460" w:rsidRPr="00624460" w14:paraId="60665016" w14:textId="77777777">
              <w:trPr>
                <w:trHeight w:val="664"/>
              </w:trPr>
              <w:tc>
                <w:tcPr>
                  <w:tcW w:w="7707" w:type="dxa"/>
                </w:tcPr>
                <w:p w14:paraId="75A0FBF9" w14:textId="136E3582" w:rsidR="00624460" w:rsidRPr="00624460" w:rsidRDefault="00624460" w:rsidP="00624460">
                  <w:pPr>
                    <w:autoSpaceDE w:val="0"/>
                    <w:autoSpaceDN w:val="0"/>
                    <w:adjustRightInd w:val="0"/>
                    <w:rPr>
                      <w:rFonts w:ascii="Arial" w:eastAsiaTheme="minorHAnsi" w:hAnsi="Arial" w:cs="Arial"/>
                      <w:color w:val="000000"/>
                      <w:szCs w:val="22"/>
                      <w:lang w:eastAsia="en-US"/>
                    </w:rPr>
                  </w:pPr>
                  <w:r w:rsidRPr="00624460">
                    <w:rPr>
                      <w:rFonts w:ascii="Arial" w:eastAsiaTheme="minorHAnsi" w:hAnsi="Arial" w:cs="Arial"/>
                      <w:color w:val="000000"/>
                      <w:szCs w:val="22"/>
                      <w:lang w:eastAsia="en-US"/>
                    </w:rPr>
                    <w:t>T</w:t>
                  </w:r>
                  <w:r w:rsidR="007A53AF">
                    <w:rPr>
                      <w:rFonts w:ascii="Arial" w:eastAsiaTheme="minorHAnsi" w:hAnsi="Arial" w:cs="Arial"/>
                      <w:color w:val="000000"/>
                      <w:szCs w:val="22"/>
                      <w:lang w:eastAsia="en-US"/>
                    </w:rPr>
                    <w:t>hat t</w:t>
                  </w:r>
                  <w:r w:rsidRPr="00624460">
                    <w:rPr>
                      <w:rFonts w:ascii="Arial" w:eastAsiaTheme="minorHAnsi" w:hAnsi="Arial" w:cs="Arial"/>
                      <w:color w:val="000000"/>
                      <w:szCs w:val="22"/>
                      <w:lang w:eastAsia="en-US"/>
                    </w:rPr>
                    <w:t>he</w:t>
                  </w:r>
                  <w:r w:rsidR="00DB4340">
                    <w:rPr>
                      <w:rFonts w:ascii="Arial" w:eastAsiaTheme="minorHAnsi" w:hAnsi="Arial" w:cs="Arial"/>
                      <w:color w:val="000000"/>
                      <w:szCs w:val="22"/>
                      <w:lang w:eastAsia="en-US"/>
                    </w:rPr>
                    <w:t xml:space="preserve"> members of the</w:t>
                  </w:r>
                  <w:r w:rsidRPr="00624460">
                    <w:rPr>
                      <w:rFonts w:ascii="Arial" w:eastAsiaTheme="minorHAnsi" w:hAnsi="Arial" w:cs="Arial"/>
                      <w:color w:val="000000"/>
                      <w:szCs w:val="22"/>
                      <w:lang w:eastAsia="en-US"/>
                    </w:rPr>
                    <w:t xml:space="preserve"> Culture, Tourism and Sport Board: </w:t>
                  </w:r>
                </w:p>
                <w:p w14:paraId="309EF46F"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p w14:paraId="3350319A" w14:textId="56E60115" w:rsidR="00624460" w:rsidRPr="00624460" w:rsidRDefault="00624460" w:rsidP="00624460">
                  <w:pPr>
                    <w:pStyle w:val="ListParagraph"/>
                    <w:numPr>
                      <w:ilvl w:val="0"/>
                      <w:numId w:val="11"/>
                    </w:numPr>
                    <w:autoSpaceDE w:val="0"/>
                    <w:autoSpaceDN w:val="0"/>
                    <w:adjustRightInd w:val="0"/>
                    <w:rPr>
                      <w:rFonts w:ascii="Arial" w:eastAsiaTheme="minorHAnsi" w:hAnsi="Arial"/>
                      <w:color w:val="000000"/>
                      <w:szCs w:val="22"/>
                    </w:rPr>
                  </w:pPr>
                  <w:r w:rsidRPr="00624460">
                    <w:rPr>
                      <w:rFonts w:ascii="Arial" w:eastAsiaTheme="minorHAnsi" w:hAnsi="Arial"/>
                      <w:color w:val="000000"/>
                      <w:szCs w:val="22"/>
                    </w:rPr>
                    <w:t xml:space="preserve">Agree the list of outside bodies. </w:t>
                  </w:r>
                </w:p>
                <w:p w14:paraId="7A927A2F" w14:textId="73FF32FD" w:rsidR="00624460" w:rsidRPr="009145A6" w:rsidRDefault="00624460" w:rsidP="00624460">
                  <w:pPr>
                    <w:pStyle w:val="ListParagraph"/>
                    <w:numPr>
                      <w:ilvl w:val="0"/>
                      <w:numId w:val="11"/>
                    </w:numPr>
                    <w:autoSpaceDE w:val="0"/>
                    <w:autoSpaceDN w:val="0"/>
                    <w:adjustRightInd w:val="0"/>
                    <w:rPr>
                      <w:rFonts w:ascii="Arial" w:eastAsiaTheme="minorHAnsi" w:hAnsi="Arial"/>
                      <w:color w:val="000000"/>
                      <w:szCs w:val="22"/>
                    </w:rPr>
                  </w:pPr>
                  <w:r w:rsidRPr="00624460">
                    <w:rPr>
                      <w:rFonts w:ascii="Arial" w:eastAsiaTheme="minorHAnsi" w:hAnsi="Arial"/>
                      <w:color w:val="000000"/>
                      <w:szCs w:val="22"/>
                    </w:rPr>
                    <w:t xml:space="preserve">Agree appointments to outside bodies. </w:t>
                  </w:r>
                </w:p>
              </w:tc>
            </w:tr>
          </w:tbl>
          <w:p w14:paraId="2E457A28" w14:textId="77777777" w:rsidR="004B1CA3" w:rsidRPr="00624460" w:rsidRDefault="004B1CA3">
            <w:pPr>
              <w:pStyle w:val="MainText"/>
              <w:rPr>
                <w:rFonts w:ascii="Arial" w:hAnsi="Arial"/>
              </w:rPr>
            </w:pPr>
          </w:p>
          <w:p w14:paraId="3A6C2DD1" w14:textId="77777777" w:rsidR="004B1CA3" w:rsidRPr="00624460" w:rsidRDefault="004B1CA3">
            <w:pPr>
              <w:pStyle w:val="MainText"/>
              <w:rPr>
                <w:rFonts w:ascii="Arial" w:hAnsi="Arial"/>
                <w:b/>
              </w:rPr>
            </w:pPr>
            <w:r w:rsidRPr="00624460">
              <w:rPr>
                <w:rFonts w:ascii="Arial" w:hAnsi="Arial"/>
                <w:b/>
              </w:rPr>
              <w:t>Action</w:t>
            </w:r>
          </w:p>
          <w:p w14:paraId="63268A3C" w14:textId="77777777" w:rsidR="004B1CA3" w:rsidRPr="00624460" w:rsidRDefault="004B1CA3">
            <w:pPr>
              <w:pStyle w:val="MainText"/>
              <w:rPr>
                <w:rFonts w:ascii="Arial" w:hAnsi="Arial"/>
                <w:b/>
              </w:rPr>
            </w:pPr>
          </w:p>
          <w:p w14:paraId="5891FB6F" w14:textId="26200BB9" w:rsidR="004B1CA3" w:rsidRPr="00624460" w:rsidRDefault="00624460">
            <w:pPr>
              <w:pStyle w:val="MainText"/>
              <w:rPr>
                <w:rFonts w:ascii="Arial" w:hAnsi="Arial"/>
              </w:rPr>
            </w:pPr>
            <w:r w:rsidRPr="00624460">
              <w:rPr>
                <w:rFonts w:ascii="Arial" w:hAnsi="Arial"/>
              </w:rPr>
              <w:t xml:space="preserve">Officers to take forward </w:t>
            </w:r>
            <w:r w:rsidR="004B1CA3" w:rsidRPr="00624460">
              <w:rPr>
                <w:rFonts w:ascii="Arial" w:hAnsi="Arial"/>
              </w:rPr>
              <w:t>actions.</w:t>
            </w:r>
          </w:p>
          <w:p w14:paraId="7367B0C8" w14:textId="77777777" w:rsidR="004B1CA3" w:rsidRDefault="004B1CA3">
            <w:pPr>
              <w:pStyle w:val="MainText"/>
              <w:rPr>
                <w:rFonts w:ascii="Arial" w:hAnsi="Arial"/>
                <w:b/>
              </w:rPr>
            </w:pPr>
          </w:p>
        </w:tc>
      </w:tr>
    </w:tbl>
    <w:p w14:paraId="508EF8B9" w14:textId="77777777" w:rsidR="004B1CA3" w:rsidRDefault="004B1CA3" w:rsidP="004B1CA3">
      <w:pPr>
        <w:pStyle w:val="MainText"/>
        <w:rPr>
          <w:rFonts w:ascii="Arial" w:hAnsi="Arial"/>
        </w:rPr>
      </w:pPr>
    </w:p>
    <w:p w14:paraId="17E8C294" w14:textId="77777777" w:rsidR="004B1CA3" w:rsidRDefault="004B1CA3" w:rsidP="004B1CA3">
      <w:pPr>
        <w:pStyle w:val="MainText"/>
        <w:rPr>
          <w:rFonts w:ascii="Arial" w:hAnsi="Arial"/>
        </w:rPr>
      </w:pPr>
    </w:p>
    <w:p w14:paraId="577D546C" w14:textId="77777777" w:rsidR="004B1CA3" w:rsidRDefault="004B1CA3" w:rsidP="004B1CA3">
      <w:pPr>
        <w:pStyle w:val="MainText"/>
        <w:rPr>
          <w:rFonts w:ascii="Arial" w:hAnsi="Arial"/>
        </w:rPr>
      </w:pPr>
    </w:p>
    <w:p w14:paraId="7E1C96F6" w14:textId="77777777" w:rsidR="004B1CA3" w:rsidRDefault="004B1CA3" w:rsidP="004B1CA3">
      <w:pPr>
        <w:pStyle w:val="MainText"/>
        <w:rPr>
          <w:rFonts w:ascii="Arial" w:hAnsi="Arial"/>
        </w:rPr>
      </w:pPr>
    </w:p>
    <w:tbl>
      <w:tblPr>
        <w:tblW w:w="0" w:type="auto"/>
        <w:tblLook w:val="01E0" w:firstRow="1" w:lastRow="1" w:firstColumn="1" w:lastColumn="1" w:noHBand="0" w:noVBand="0"/>
      </w:tblPr>
      <w:tblGrid>
        <w:gridCol w:w="2765"/>
        <w:gridCol w:w="6306"/>
      </w:tblGrid>
      <w:tr w:rsidR="004B1CA3" w14:paraId="78FAEF7A" w14:textId="77777777" w:rsidTr="004B1CA3">
        <w:tc>
          <w:tcPr>
            <w:tcW w:w="2802"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78" w:type="dxa"/>
            <w:hideMark/>
          </w:tcPr>
          <w:p w14:paraId="6AE1F182" w14:textId="7B67B8E7" w:rsidR="004B1CA3" w:rsidRDefault="004F5CDC">
            <w:pPr>
              <w:pStyle w:val="MainText"/>
              <w:spacing w:after="120" w:line="240" w:lineRule="auto"/>
              <w:rPr>
                <w:rFonts w:ascii="Arial" w:hAnsi="Arial"/>
              </w:rPr>
            </w:pPr>
            <w:r>
              <w:rPr>
                <w:rFonts w:ascii="Arial" w:hAnsi="Arial"/>
              </w:rPr>
              <w:t>Thomas French</w:t>
            </w:r>
          </w:p>
        </w:tc>
      </w:tr>
      <w:tr w:rsidR="004B1CA3" w14:paraId="7E9FB5E0" w14:textId="77777777" w:rsidTr="004B1CA3">
        <w:tc>
          <w:tcPr>
            <w:tcW w:w="2802" w:type="dxa"/>
            <w:hideMark/>
          </w:tcPr>
          <w:p w14:paraId="4DC200D9" w14:textId="77777777" w:rsidR="004B1CA3" w:rsidRDefault="004B1CA3">
            <w:pPr>
              <w:pStyle w:val="MainText"/>
              <w:spacing w:after="120" w:line="240" w:lineRule="auto"/>
              <w:rPr>
                <w:rFonts w:ascii="Arial" w:hAnsi="Arial"/>
                <w:b/>
              </w:rPr>
            </w:pPr>
            <w:r>
              <w:rPr>
                <w:rFonts w:ascii="Arial" w:hAnsi="Arial"/>
                <w:b/>
              </w:rPr>
              <w:t>Position:</w:t>
            </w:r>
          </w:p>
        </w:tc>
        <w:tc>
          <w:tcPr>
            <w:tcW w:w="6378" w:type="dxa"/>
            <w:hideMark/>
          </w:tcPr>
          <w:p w14:paraId="26A76378" w14:textId="6FD5659F" w:rsidR="004B1CA3" w:rsidRDefault="005A7A1D" w:rsidP="005A7A1D">
            <w:pPr>
              <w:pStyle w:val="MainText"/>
              <w:spacing w:after="120" w:line="240" w:lineRule="auto"/>
              <w:rPr>
                <w:rFonts w:ascii="Arial" w:hAnsi="Arial"/>
              </w:rPr>
            </w:pPr>
            <w:r>
              <w:rPr>
                <w:rFonts w:ascii="Arial" w:hAnsi="Arial"/>
              </w:rPr>
              <w:t>Member Services Officer</w:t>
            </w:r>
          </w:p>
        </w:tc>
      </w:tr>
      <w:tr w:rsidR="004B1CA3" w14:paraId="79C8849A" w14:textId="77777777" w:rsidTr="004B1CA3">
        <w:tc>
          <w:tcPr>
            <w:tcW w:w="2802" w:type="dxa"/>
            <w:hideMark/>
          </w:tcPr>
          <w:p w14:paraId="501156EC" w14:textId="77777777" w:rsidR="004B1CA3" w:rsidRDefault="004B1CA3">
            <w:pPr>
              <w:pStyle w:val="MainText"/>
              <w:spacing w:after="120" w:line="240" w:lineRule="auto"/>
              <w:rPr>
                <w:rFonts w:ascii="Arial" w:hAnsi="Arial"/>
                <w:b/>
              </w:rPr>
            </w:pPr>
            <w:r>
              <w:rPr>
                <w:rFonts w:ascii="Arial" w:hAnsi="Arial"/>
                <w:b/>
              </w:rPr>
              <w:t>Phone no:</w:t>
            </w:r>
          </w:p>
        </w:tc>
        <w:tc>
          <w:tcPr>
            <w:tcW w:w="6378" w:type="dxa"/>
            <w:hideMark/>
          </w:tcPr>
          <w:p w14:paraId="44408203" w14:textId="5B81E0AB" w:rsidR="004B1CA3" w:rsidRPr="0077111A" w:rsidRDefault="0077111A" w:rsidP="0077111A">
            <w:pPr>
              <w:pStyle w:val="Default"/>
              <w:rPr>
                <w:rFonts w:ascii="Arial" w:hAnsi="Arial" w:cs="Arial"/>
                <w:sz w:val="22"/>
                <w:szCs w:val="22"/>
              </w:rPr>
            </w:pPr>
            <w:r w:rsidRPr="0077111A">
              <w:rPr>
                <w:rFonts w:ascii="Arial" w:hAnsi="Arial" w:cs="Arial"/>
                <w:sz w:val="22"/>
                <w:szCs w:val="22"/>
              </w:rPr>
              <w:t>020 7664 3041</w:t>
            </w:r>
          </w:p>
        </w:tc>
      </w:tr>
      <w:tr w:rsidR="004B1CA3" w14:paraId="5870F7D5" w14:textId="77777777" w:rsidTr="004B1CA3">
        <w:tc>
          <w:tcPr>
            <w:tcW w:w="2802"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78" w:type="dxa"/>
            <w:hideMark/>
          </w:tcPr>
          <w:p w14:paraId="76EF6134" w14:textId="6D4247C1" w:rsidR="004B1CA3" w:rsidRDefault="004F5CDC" w:rsidP="005A7A1D">
            <w:pPr>
              <w:pStyle w:val="MainText"/>
              <w:spacing w:after="120" w:line="240" w:lineRule="auto"/>
              <w:rPr>
                <w:rFonts w:ascii="Arial" w:hAnsi="Arial"/>
              </w:rPr>
            </w:pPr>
            <w:r>
              <w:rPr>
                <w:rFonts w:ascii="Arial" w:hAnsi="Arial"/>
              </w:rPr>
              <w:t>Thomas.French</w:t>
            </w:r>
            <w:r w:rsidR="005A7A1D">
              <w:rPr>
                <w:rFonts w:ascii="Arial" w:hAnsi="Arial"/>
              </w:rPr>
              <w:t>@local.gov.uk</w:t>
            </w:r>
            <w:r w:rsidR="008C6114">
              <w:rPr>
                <w:rFonts w:ascii="Arial" w:hAnsi="Arial"/>
              </w:rPr>
              <w:t xml:space="preserve"> </w:t>
            </w:r>
            <w:r w:rsidR="004B1CA3">
              <w:rPr>
                <w:rFonts w:ascii="Arial" w:hAnsi="Arial"/>
              </w:rPr>
              <w:t xml:space="preserve"> </w:t>
            </w:r>
          </w:p>
        </w:tc>
      </w:tr>
      <w:bookmarkEnd w:id="0"/>
      <w:bookmarkEnd w:id="1"/>
    </w:tbl>
    <w:p w14:paraId="41CB9D2F" w14:textId="77777777" w:rsidR="004B1CA3" w:rsidRDefault="004B1CA3" w:rsidP="004B1CA3">
      <w:pPr>
        <w:rPr>
          <w:rFonts w:ascii="Arial" w:hAnsi="Arial" w:cs="Arial"/>
          <w:szCs w:val="22"/>
        </w:rPr>
        <w:sectPr w:rsidR="004B1CA3">
          <w:headerReference w:type="default" r:id="rId11"/>
          <w:pgSz w:w="11907" w:h="16840"/>
          <w:pgMar w:top="1418" w:right="1418" w:bottom="851" w:left="1418" w:header="1134" w:footer="567" w:gutter="0"/>
          <w:cols w:space="720"/>
        </w:sectPr>
      </w:pPr>
    </w:p>
    <w:p w14:paraId="285D04D5" w14:textId="77777777" w:rsidR="00E16CB5" w:rsidRDefault="00E16CB5" w:rsidP="00DB4340">
      <w:pPr>
        <w:pStyle w:val="MainText"/>
        <w:rPr>
          <w:rFonts w:ascii="Arial" w:hAnsi="Arial"/>
          <w:b/>
          <w:sz w:val="28"/>
          <w:szCs w:val="28"/>
        </w:rPr>
      </w:pPr>
    </w:p>
    <w:p w14:paraId="242E1ABD" w14:textId="77777777" w:rsidR="00DB4340" w:rsidRDefault="004B1CA3" w:rsidP="00DB4340">
      <w:pPr>
        <w:pStyle w:val="MainText"/>
        <w:rPr>
          <w:rFonts w:ascii="Arial" w:hAnsi="Arial"/>
          <w:b/>
          <w:sz w:val="28"/>
          <w:szCs w:val="28"/>
        </w:rPr>
      </w:pPr>
      <w:r>
        <w:rPr>
          <w:rFonts w:ascii="Arial" w:hAnsi="Arial"/>
          <w:b/>
          <w:sz w:val="28"/>
          <w:szCs w:val="28"/>
        </w:rPr>
        <w:t>Outside Bodies</w:t>
      </w:r>
    </w:p>
    <w:p w14:paraId="6C04718D" w14:textId="77777777" w:rsidR="00DB4340" w:rsidRDefault="00DB4340" w:rsidP="00DB4340">
      <w:pPr>
        <w:pStyle w:val="MainText"/>
        <w:rPr>
          <w:rFonts w:ascii="Arial" w:hAnsi="Arial"/>
          <w:b/>
          <w:sz w:val="28"/>
          <w:szCs w:val="28"/>
        </w:rPr>
      </w:pPr>
    </w:p>
    <w:p w14:paraId="310E58CC" w14:textId="58235271" w:rsidR="00DB4340" w:rsidRDefault="00DB4340" w:rsidP="00DB4340">
      <w:pPr>
        <w:pStyle w:val="MainText"/>
        <w:rPr>
          <w:rFonts w:ascii="Arial" w:eastAsia="Calibri" w:hAnsi="Arial"/>
          <w:b/>
        </w:rPr>
      </w:pPr>
      <w:r w:rsidRPr="00DB4340">
        <w:rPr>
          <w:rFonts w:ascii="Arial" w:hAnsi="Arial"/>
          <w:b/>
        </w:rPr>
        <w:t xml:space="preserve">A - </w:t>
      </w:r>
      <w:r w:rsidRPr="00DB4340">
        <w:rPr>
          <w:rFonts w:ascii="Arial" w:eastAsia="Calibri" w:hAnsi="Arial"/>
          <w:b/>
        </w:rPr>
        <w:t>CTS Outside Bodies 201</w:t>
      </w:r>
      <w:r w:rsidR="001E1203">
        <w:rPr>
          <w:rFonts w:ascii="Arial" w:eastAsia="Calibri" w:hAnsi="Arial"/>
          <w:b/>
        </w:rPr>
        <w:t>9/20</w:t>
      </w:r>
    </w:p>
    <w:p w14:paraId="2A625707" w14:textId="77777777" w:rsidR="00E97C67" w:rsidRDefault="00E97C67" w:rsidP="00DB4340">
      <w:pPr>
        <w:pStyle w:val="MainText"/>
        <w:rPr>
          <w:rFonts w:ascii="Arial" w:eastAsia="Calibri" w:hAnsi="Arial"/>
          <w:b/>
        </w:rPr>
      </w:pPr>
    </w:p>
    <w:p w14:paraId="19B17C4A" w14:textId="48F9E711" w:rsidR="00E97C67" w:rsidRDefault="00E97C67" w:rsidP="00DB4340">
      <w:pPr>
        <w:pStyle w:val="MainText"/>
        <w:rPr>
          <w:rFonts w:ascii="Arial" w:eastAsia="Calibri" w:hAnsi="Arial"/>
          <w:b/>
        </w:rPr>
      </w:pPr>
      <w:r>
        <w:rPr>
          <w:rFonts w:ascii="Arial" w:eastAsia="Calibri" w:hAnsi="Arial"/>
          <w:b/>
        </w:rPr>
        <w:t>Background</w:t>
      </w:r>
    </w:p>
    <w:p w14:paraId="36225C41" w14:textId="77777777" w:rsidR="00E97C67" w:rsidRPr="00E97C67" w:rsidRDefault="00E97C67" w:rsidP="00DB4340">
      <w:pPr>
        <w:pStyle w:val="MainText"/>
        <w:rPr>
          <w:rFonts w:ascii="Arial" w:eastAsia="Calibri" w:hAnsi="Arial"/>
          <w:b/>
        </w:rPr>
      </w:pPr>
    </w:p>
    <w:p w14:paraId="7D7819FC" w14:textId="5634ECA7" w:rsidR="00E97C67" w:rsidRPr="002204F5" w:rsidRDefault="00E97C67" w:rsidP="002204F5">
      <w:pPr>
        <w:pStyle w:val="Heading1"/>
        <w:rPr>
          <w:rFonts w:ascii="Arial" w:hAnsi="Arial" w:cs="Arial"/>
          <w:color w:val="auto"/>
          <w:szCs w:val="22"/>
        </w:rPr>
      </w:pPr>
      <w:r w:rsidRPr="002204F5">
        <w:rPr>
          <w:rFonts w:ascii="Arial" w:hAnsi="Arial" w:cs="Arial"/>
          <w:color w:val="auto"/>
          <w:sz w:val="22"/>
          <w:szCs w:val="22"/>
        </w:rPr>
        <w:t>The Board terms of references says the Culture, Tourism and Sport Board may:</w:t>
      </w:r>
    </w:p>
    <w:p w14:paraId="1EC928B6" w14:textId="77777777" w:rsidR="00E97C67" w:rsidRPr="002204F5" w:rsidRDefault="00E97C67" w:rsidP="00A95D3B">
      <w:pPr>
        <w:pStyle w:val="Heading2"/>
        <w:ind w:left="851" w:hanging="425"/>
        <w:rPr>
          <w:rFonts w:ascii="Arial" w:hAnsi="Arial" w:cs="Arial"/>
          <w:color w:val="auto"/>
          <w:szCs w:val="22"/>
        </w:rPr>
      </w:pPr>
      <w:r w:rsidRPr="002204F5">
        <w:rPr>
          <w:rFonts w:ascii="Arial" w:hAnsi="Arial" w:cs="Arial"/>
          <w:color w:val="auto"/>
          <w:sz w:val="22"/>
          <w:szCs w:val="22"/>
        </w:rPr>
        <w:t>Appoint members to relevant outside bodies in accordance with the Political Conventions.</w:t>
      </w:r>
    </w:p>
    <w:p w14:paraId="3C3CC8CE" w14:textId="262B82CB" w:rsidR="00E97C67" w:rsidRPr="002204F5" w:rsidRDefault="00E97C67" w:rsidP="00A95D3B">
      <w:pPr>
        <w:pStyle w:val="Heading2"/>
        <w:ind w:left="851" w:hanging="425"/>
        <w:rPr>
          <w:rFonts w:ascii="Arial" w:hAnsi="Arial" w:cs="Arial"/>
          <w:color w:val="auto"/>
          <w:szCs w:val="22"/>
        </w:rPr>
      </w:pPr>
      <w:r w:rsidRPr="002204F5">
        <w:rPr>
          <w:rFonts w:ascii="Arial" w:hAnsi="Arial" w:cs="Arial"/>
          <w:color w:val="auto"/>
          <w:sz w:val="22"/>
          <w:szCs w:val="22"/>
        </w:rPr>
        <w:t>Appoint member champions and spokespersons from the Board to lead on key issues.</w:t>
      </w:r>
    </w:p>
    <w:p w14:paraId="5F3A04B9" w14:textId="77777777" w:rsidR="00E97C67" w:rsidRPr="002204F5" w:rsidRDefault="00E97C67" w:rsidP="00DB4340">
      <w:pPr>
        <w:pStyle w:val="MainText"/>
        <w:rPr>
          <w:rFonts w:ascii="Arial" w:hAnsi="Arial"/>
          <w:b/>
          <w:sz w:val="28"/>
          <w:szCs w:val="28"/>
        </w:rPr>
      </w:pPr>
    </w:p>
    <w:p w14:paraId="40DEA37D" w14:textId="2743010D" w:rsidR="00E97C67" w:rsidRPr="002204F5" w:rsidRDefault="00E97C67" w:rsidP="00DB4340">
      <w:pPr>
        <w:pStyle w:val="MainText"/>
        <w:rPr>
          <w:rFonts w:ascii="Arial" w:hAnsi="Arial"/>
          <w:b/>
        </w:rPr>
      </w:pPr>
      <w:r w:rsidRPr="002204F5">
        <w:rPr>
          <w:rFonts w:ascii="Arial" w:hAnsi="Arial"/>
          <w:b/>
        </w:rPr>
        <w:t>Appointments process</w:t>
      </w:r>
    </w:p>
    <w:p w14:paraId="3832BD7D" w14:textId="44C73D0A" w:rsidR="00E97C67" w:rsidRPr="002204F5" w:rsidRDefault="00E97C67" w:rsidP="002204F5">
      <w:pPr>
        <w:pStyle w:val="Heading1"/>
        <w:rPr>
          <w:rFonts w:ascii="Arial" w:hAnsi="Arial"/>
          <w:color w:val="auto"/>
        </w:rPr>
      </w:pPr>
      <w:r w:rsidRPr="002204F5">
        <w:rPr>
          <w:rFonts w:ascii="Arial" w:hAnsi="Arial" w:cs="Arial"/>
          <w:color w:val="auto"/>
          <w:sz w:val="22"/>
          <w:szCs w:val="22"/>
        </w:rPr>
        <w:t xml:space="preserve">Members may put themselves forward to represent the LGA on specific subjects or on outside bodies. Members wishing to do this should approach their lead member, who will be responsible for putting their name forward to the Board. </w:t>
      </w:r>
    </w:p>
    <w:p w14:paraId="630B23D6" w14:textId="5025090C" w:rsidR="006E76C1" w:rsidRPr="00FC3EC9" w:rsidRDefault="006135DF" w:rsidP="002204F5">
      <w:pPr>
        <w:pStyle w:val="Heading1"/>
        <w:rPr>
          <w:rFonts w:ascii="Arial" w:hAnsi="Arial"/>
          <w:color w:val="auto"/>
        </w:rPr>
      </w:pPr>
      <w:r>
        <w:rPr>
          <w:rFonts w:ascii="Arial" w:hAnsi="Arial" w:cs="Arial"/>
          <w:color w:val="auto"/>
          <w:sz w:val="22"/>
          <w:szCs w:val="22"/>
        </w:rPr>
        <w:t>Lead members</w:t>
      </w:r>
      <w:r w:rsidR="006E76C1" w:rsidRPr="002204F5">
        <w:rPr>
          <w:rFonts w:ascii="Arial" w:hAnsi="Arial" w:cs="Arial"/>
          <w:color w:val="auto"/>
          <w:sz w:val="22"/>
          <w:szCs w:val="22"/>
        </w:rPr>
        <w:t xml:space="preserve"> will discuss nominations at </w:t>
      </w:r>
      <w:r>
        <w:rPr>
          <w:rFonts w:ascii="Arial" w:hAnsi="Arial" w:cs="Arial"/>
          <w:color w:val="auto"/>
          <w:sz w:val="22"/>
          <w:szCs w:val="22"/>
        </w:rPr>
        <w:t>their</w:t>
      </w:r>
      <w:r w:rsidR="006E76C1" w:rsidRPr="002204F5">
        <w:rPr>
          <w:rFonts w:ascii="Arial" w:hAnsi="Arial" w:cs="Arial"/>
          <w:color w:val="auto"/>
          <w:sz w:val="22"/>
          <w:szCs w:val="22"/>
        </w:rPr>
        <w:t xml:space="preserve"> first meeting. If there is more than one nomination for the role, a vote of the </w:t>
      </w:r>
      <w:r>
        <w:rPr>
          <w:rFonts w:ascii="Arial" w:hAnsi="Arial" w:cs="Arial"/>
          <w:color w:val="auto"/>
          <w:sz w:val="22"/>
          <w:szCs w:val="22"/>
        </w:rPr>
        <w:t>Lead members</w:t>
      </w:r>
      <w:r w:rsidR="006E76C1" w:rsidRPr="002204F5">
        <w:rPr>
          <w:rFonts w:ascii="Arial" w:hAnsi="Arial" w:cs="Arial"/>
          <w:color w:val="auto"/>
          <w:sz w:val="22"/>
          <w:szCs w:val="22"/>
        </w:rPr>
        <w:t xml:space="preserve"> will be held, with a casting vote by the Board Chair if necessary. </w:t>
      </w:r>
    </w:p>
    <w:p w14:paraId="15ED676C" w14:textId="77777777" w:rsidR="00683D8B" w:rsidRPr="002204F5" w:rsidRDefault="006E76C1" w:rsidP="002204F5">
      <w:pPr>
        <w:pStyle w:val="Heading1"/>
        <w:rPr>
          <w:rFonts w:ascii="Arial" w:hAnsi="Arial"/>
          <w:color w:val="auto"/>
        </w:rPr>
      </w:pPr>
      <w:r w:rsidRPr="002204F5">
        <w:rPr>
          <w:rFonts w:ascii="Arial" w:hAnsi="Arial" w:cs="Arial"/>
          <w:color w:val="auto"/>
          <w:sz w:val="22"/>
          <w:szCs w:val="22"/>
        </w:rPr>
        <w:t>Outside bodies and champion roles must</w:t>
      </w:r>
      <w:r w:rsidR="00683D8B" w:rsidRPr="002204F5">
        <w:rPr>
          <w:rFonts w:ascii="Arial" w:hAnsi="Arial" w:cs="Arial"/>
          <w:color w:val="auto"/>
          <w:sz w:val="22"/>
          <w:szCs w:val="22"/>
        </w:rPr>
        <w:t>, as far as possible,</w:t>
      </w:r>
      <w:r w:rsidRPr="002204F5">
        <w:rPr>
          <w:rFonts w:ascii="Arial" w:hAnsi="Arial" w:cs="Arial"/>
          <w:color w:val="auto"/>
          <w:sz w:val="22"/>
          <w:szCs w:val="22"/>
        </w:rPr>
        <w:t xml:space="preserve"> be split equally between parties, in accordance with the political conventions of the LGA. Where there are odd numbers of roles, or a new role is added during the Board year, first chance to fill the role will be offered to those parties</w:t>
      </w:r>
      <w:r w:rsidR="00683D8B" w:rsidRPr="002204F5">
        <w:rPr>
          <w:rFonts w:ascii="Arial" w:hAnsi="Arial" w:cs="Arial"/>
          <w:color w:val="auto"/>
          <w:sz w:val="22"/>
          <w:szCs w:val="22"/>
        </w:rPr>
        <w:t xml:space="preserve"> that hold the fewest roles – although they may chose not to nominate to that role. </w:t>
      </w:r>
    </w:p>
    <w:p w14:paraId="3D6AA26F" w14:textId="01324DC0" w:rsidR="006E76C1" w:rsidRPr="002204F5" w:rsidRDefault="00683D8B" w:rsidP="002204F5">
      <w:pPr>
        <w:pStyle w:val="Heading1"/>
        <w:rPr>
          <w:rFonts w:ascii="Arial" w:hAnsi="Arial"/>
          <w:color w:val="auto"/>
        </w:rPr>
      </w:pPr>
      <w:r w:rsidRPr="002204F5">
        <w:rPr>
          <w:rFonts w:ascii="Arial" w:hAnsi="Arial" w:cs="Arial"/>
          <w:color w:val="auto"/>
          <w:sz w:val="22"/>
          <w:szCs w:val="22"/>
        </w:rPr>
        <w:t>The Board may also choose to appoint someone to a role due to their particular expertise, irrespective of party</w:t>
      </w:r>
      <w:r w:rsidR="00931D0F" w:rsidRPr="002204F5">
        <w:rPr>
          <w:rFonts w:ascii="Arial" w:hAnsi="Arial" w:cs="Arial"/>
          <w:color w:val="auto"/>
          <w:sz w:val="22"/>
          <w:szCs w:val="22"/>
        </w:rPr>
        <w:t>;</w:t>
      </w:r>
      <w:r w:rsidRPr="002204F5">
        <w:rPr>
          <w:rFonts w:ascii="Arial" w:hAnsi="Arial" w:cs="Arial"/>
          <w:color w:val="auto"/>
          <w:sz w:val="22"/>
          <w:szCs w:val="22"/>
        </w:rPr>
        <w:t xml:space="preserve"> appointments made for this reason should be agreed by all lead members. </w:t>
      </w:r>
    </w:p>
    <w:p w14:paraId="01DD79F3" w14:textId="27714C5A" w:rsidR="00931D0F" w:rsidRPr="002204F5" w:rsidRDefault="00931D0F" w:rsidP="002204F5">
      <w:pPr>
        <w:pStyle w:val="Heading1"/>
        <w:rPr>
          <w:rFonts w:ascii="Arial" w:hAnsi="Arial"/>
          <w:color w:val="auto"/>
        </w:rPr>
      </w:pPr>
      <w:r w:rsidRPr="002204F5">
        <w:rPr>
          <w:rFonts w:ascii="Arial" w:hAnsi="Arial" w:cs="Arial"/>
          <w:color w:val="auto"/>
          <w:sz w:val="22"/>
          <w:szCs w:val="22"/>
        </w:rPr>
        <w:t xml:space="preserve">The LGA does not provide expenses for costs associated with Champion or outside body roles. Some outside bodies may cover these costs directly and members may recover their costs from these. </w:t>
      </w:r>
    </w:p>
    <w:p w14:paraId="02809A0D" w14:textId="77777777" w:rsidR="00931D0F" w:rsidRPr="002204F5" w:rsidRDefault="00931D0F" w:rsidP="002204F5"/>
    <w:p w14:paraId="30CAC912" w14:textId="4CC47056" w:rsidR="009D3104" w:rsidRPr="005627AB" w:rsidRDefault="009D3104" w:rsidP="002204F5">
      <w:pPr>
        <w:rPr>
          <w:rFonts w:ascii="Arial" w:hAnsi="Arial"/>
          <w:b/>
        </w:rPr>
      </w:pPr>
      <w:r w:rsidRPr="002204F5">
        <w:rPr>
          <w:rFonts w:ascii="Arial" w:hAnsi="Arial" w:cs="Arial"/>
          <w:b/>
        </w:rPr>
        <w:t>Points to consider</w:t>
      </w:r>
    </w:p>
    <w:p w14:paraId="5D1EF171" w14:textId="6F8AB85F" w:rsidR="009D3104" w:rsidRPr="005627AB" w:rsidRDefault="009D3104" w:rsidP="002204F5">
      <w:pPr>
        <w:pStyle w:val="Heading1"/>
        <w:rPr>
          <w:rFonts w:ascii="Arial" w:hAnsi="Arial"/>
          <w:color w:val="auto"/>
        </w:rPr>
      </w:pPr>
      <w:r w:rsidRPr="002204F5">
        <w:rPr>
          <w:rFonts w:ascii="Arial" w:hAnsi="Arial" w:cs="Arial"/>
          <w:color w:val="auto"/>
          <w:sz w:val="22"/>
          <w:szCs w:val="22"/>
        </w:rPr>
        <w:t xml:space="preserve">The Board has been asked to reappoint Cllr </w:t>
      </w:r>
      <w:r w:rsidR="005627AB">
        <w:rPr>
          <w:rFonts w:ascii="Arial" w:hAnsi="Arial" w:cs="Arial"/>
          <w:color w:val="auto"/>
          <w:sz w:val="22"/>
          <w:szCs w:val="22"/>
        </w:rPr>
        <w:t>Richard Henry</w:t>
      </w:r>
      <w:r w:rsidRPr="002204F5">
        <w:rPr>
          <w:rFonts w:ascii="Arial" w:hAnsi="Arial" w:cs="Arial"/>
          <w:color w:val="auto"/>
          <w:sz w:val="22"/>
          <w:szCs w:val="22"/>
        </w:rPr>
        <w:t xml:space="preserve">, if he is willing, to the London Marathon Charitable Trust, due to the need to formally record and appoint the LGA representative to the Trust. </w:t>
      </w:r>
    </w:p>
    <w:p w14:paraId="07216CBF" w14:textId="35FB4894" w:rsidR="009D3104" w:rsidRPr="00C53B97" w:rsidRDefault="009D3104" w:rsidP="00C53B97">
      <w:pPr>
        <w:pStyle w:val="Heading1"/>
        <w:rPr>
          <w:rFonts w:ascii="Arial" w:hAnsi="Arial"/>
          <w:color w:val="auto"/>
        </w:rPr>
      </w:pPr>
      <w:r w:rsidRPr="002204F5">
        <w:rPr>
          <w:rFonts w:ascii="Arial" w:hAnsi="Arial" w:cs="Arial"/>
          <w:color w:val="auto"/>
          <w:sz w:val="22"/>
          <w:szCs w:val="22"/>
        </w:rPr>
        <w:t xml:space="preserve">The Board may also wish to consider reappointing Cllr Barry Lewis to the </w:t>
      </w:r>
      <w:r w:rsidR="00C53B97">
        <w:rPr>
          <w:rFonts w:ascii="Arial" w:hAnsi="Arial" w:cs="Arial"/>
          <w:color w:val="auto"/>
          <w:sz w:val="22"/>
          <w:szCs w:val="22"/>
        </w:rPr>
        <w:t>National</w:t>
      </w:r>
      <w:r w:rsidRPr="00C53B97">
        <w:rPr>
          <w:rFonts w:ascii="Arial" w:hAnsi="Arial" w:cs="Arial"/>
          <w:color w:val="auto"/>
          <w:sz w:val="22"/>
          <w:szCs w:val="22"/>
        </w:rPr>
        <w:t xml:space="preserve"> Park</w:t>
      </w:r>
      <w:r w:rsidR="00C53B97" w:rsidRPr="00C53B97">
        <w:rPr>
          <w:rFonts w:ascii="Arial" w:hAnsi="Arial" w:cs="Arial"/>
          <w:color w:val="auto"/>
          <w:sz w:val="22"/>
          <w:szCs w:val="22"/>
        </w:rPr>
        <w:t>s</w:t>
      </w:r>
      <w:r w:rsidRPr="00C53B97">
        <w:rPr>
          <w:rFonts w:ascii="Arial" w:hAnsi="Arial" w:cs="Arial"/>
          <w:color w:val="auto"/>
          <w:sz w:val="22"/>
          <w:szCs w:val="22"/>
        </w:rPr>
        <w:t xml:space="preserve"> Authority</w:t>
      </w:r>
      <w:r w:rsidR="00C53B97" w:rsidRPr="00C53B97">
        <w:rPr>
          <w:rFonts w:ascii="Arial" w:hAnsi="Arial" w:cs="Arial"/>
          <w:color w:val="auto"/>
          <w:sz w:val="22"/>
          <w:szCs w:val="22"/>
        </w:rPr>
        <w:t xml:space="preserve"> tourism project</w:t>
      </w:r>
      <w:r w:rsidRPr="00C53B97">
        <w:rPr>
          <w:rFonts w:ascii="Arial" w:hAnsi="Arial" w:cs="Arial"/>
          <w:color w:val="auto"/>
          <w:sz w:val="22"/>
          <w:szCs w:val="22"/>
        </w:rPr>
        <w:t xml:space="preserve">, due to its direct relevance to Derbyshire and </w:t>
      </w:r>
      <w:r w:rsidR="00306090" w:rsidRPr="00C53B97">
        <w:rPr>
          <w:rFonts w:ascii="Arial" w:hAnsi="Arial" w:cs="Arial"/>
          <w:color w:val="auto"/>
          <w:sz w:val="22"/>
          <w:szCs w:val="22"/>
        </w:rPr>
        <w:t xml:space="preserve">his previous involvement with the Authority. </w:t>
      </w:r>
      <w:r w:rsidR="00C53B97" w:rsidRPr="00C53B97">
        <w:rPr>
          <w:rFonts w:ascii="Arial" w:hAnsi="Arial" w:cs="Arial"/>
          <w:color w:val="auto"/>
          <w:sz w:val="22"/>
          <w:szCs w:val="22"/>
        </w:rPr>
        <w:t xml:space="preserve">This is a time-limited project. </w:t>
      </w:r>
    </w:p>
    <w:p w14:paraId="65F47825" w14:textId="77777777" w:rsidR="009D3104" w:rsidRDefault="009D3104" w:rsidP="002204F5">
      <w:pPr>
        <w:rPr>
          <w:rFonts w:ascii="Arial" w:hAnsi="Arial"/>
        </w:rPr>
      </w:pPr>
    </w:p>
    <w:p w14:paraId="425FE3CA" w14:textId="77777777" w:rsidR="004A029A" w:rsidRPr="002204F5" w:rsidRDefault="004A029A" w:rsidP="002204F5">
      <w:pPr>
        <w:rPr>
          <w:rFonts w:ascii="Arial" w:hAnsi="Arial"/>
        </w:rPr>
      </w:pPr>
      <w:bookmarkStart w:id="2" w:name="_GoBack"/>
      <w:bookmarkEnd w:id="2"/>
    </w:p>
    <w:p w14:paraId="398B2A95" w14:textId="77777777" w:rsidR="009D3104" w:rsidRDefault="009D3104" w:rsidP="002204F5"/>
    <w:p w14:paraId="1AA28F0F" w14:textId="730F7094" w:rsidR="00931D0F" w:rsidRPr="002204F5" w:rsidRDefault="00931D0F" w:rsidP="002204F5">
      <w:pPr>
        <w:rPr>
          <w:rFonts w:ascii="Arial" w:hAnsi="Arial"/>
          <w:b/>
          <w:szCs w:val="22"/>
        </w:rPr>
      </w:pPr>
      <w:r w:rsidRPr="002204F5">
        <w:rPr>
          <w:rFonts w:ascii="Arial" w:hAnsi="Arial" w:cs="Arial"/>
          <w:b/>
          <w:szCs w:val="22"/>
        </w:rPr>
        <w:lastRenderedPageBreak/>
        <w:t xml:space="preserve">Outside Bodies and Champion roles </w:t>
      </w:r>
    </w:p>
    <w:tbl>
      <w:tblPr>
        <w:tblpPr w:leftFromText="180" w:rightFromText="180" w:bottomFromText="160" w:vertAnchor="text" w:horzAnchor="margin" w:tblpXSpec="center" w:tblpY="664"/>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552"/>
        <w:gridCol w:w="1868"/>
        <w:gridCol w:w="1815"/>
        <w:gridCol w:w="1984"/>
      </w:tblGrid>
      <w:tr w:rsidR="00B93CFB" w14:paraId="2671A718" w14:textId="77777777" w:rsidTr="008B6CF2">
        <w:trPr>
          <w:trHeight w:val="557"/>
          <w:tblHeader/>
        </w:trPr>
        <w:tc>
          <w:tcPr>
            <w:tcW w:w="1696" w:type="dxa"/>
            <w:tcBorders>
              <w:top w:val="single" w:sz="4" w:space="0" w:color="auto"/>
              <w:left w:val="single" w:sz="4" w:space="0" w:color="auto"/>
              <w:bottom w:val="single" w:sz="4" w:space="0" w:color="auto"/>
              <w:right w:val="single" w:sz="4" w:space="0" w:color="auto"/>
            </w:tcBorders>
            <w:shd w:val="clear" w:color="auto" w:fill="E6E6E6"/>
            <w:hideMark/>
          </w:tcPr>
          <w:p w14:paraId="01FC51BE" w14:textId="6C1E9B87" w:rsidR="00B93CFB" w:rsidRDefault="00B93CFB" w:rsidP="00B93CFB">
            <w:pPr>
              <w:spacing w:line="276" w:lineRule="auto"/>
              <w:rPr>
                <w:rFonts w:ascii="Arial" w:hAnsi="Arial" w:cs="Arial"/>
                <w:b/>
                <w:szCs w:val="22"/>
                <w:lang w:eastAsia="en-US"/>
              </w:rPr>
            </w:pPr>
            <w:r>
              <w:rPr>
                <w:rFonts w:ascii="Arial" w:hAnsi="Arial" w:cs="Arial"/>
                <w:b/>
                <w:szCs w:val="22"/>
                <w:lang w:eastAsia="en-US"/>
              </w:rPr>
              <w:t xml:space="preserve">Organisation </w:t>
            </w:r>
          </w:p>
        </w:tc>
        <w:tc>
          <w:tcPr>
            <w:tcW w:w="2552" w:type="dxa"/>
            <w:tcBorders>
              <w:top w:val="single" w:sz="4" w:space="0" w:color="auto"/>
              <w:left w:val="single" w:sz="4" w:space="0" w:color="auto"/>
              <w:bottom w:val="single" w:sz="4" w:space="0" w:color="auto"/>
              <w:right w:val="single" w:sz="4" w:space="0" w:color="auto"/>
            </w:tcBorders>
            <w:shd w:val="clear" w:color="auto" w:fill="E6E6E6"/>
            <w:hideMark/>
          </w:tcPr>
          <w:p w14:paraId="47D8A1E4"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Background</w:t>
            </w:r>
          </w:p>
        </w:tc>
        <w:tc>
          <w:tcPr>
            <w:tcW w:w="1868" w:type="dxa"/>
            <w:tcBorders>
              <w:top w:val="single" w:sz="4" w:space="0" w:color="auto"/>
              <w:left w:val="single" w:sz="4" w:space="0" w:color="auto"/>
              <w:bottom w:val="single" w:sz="4" w:space="0" w:color="auto"/>
              <w:right w:val="single" w:sz="4" w:space="0" w:color="auto"/>
            </w:tcBorders>
            <w:shd w:val="clear" w:color="auto" w:fill="E6E6E6"/>
          </w:tcPr>
          <w:p w14:paraId="5CC786B0" w14:textId="1B9814DF" w:rsidR="00B93CFB" w:rsidRDefault="005A7A1D" w:rsidP="00B93CFB">
            <w:pPr>
              <w:spacing w:line="276" w:lineRule="auto"/>
              <w:rPr>
                <w:rFonts w:ascii="Arial" w:hAnsi="Arial" w:cs="Arial"/>
                <w:b/>
                <w:szCs w:val="22"/>
                <w:lang w:eastAsia="en-US"/>
              </w:rPr>
            </w:pPr>
            <w:r>
              <w:rPr>
                <w:rFonts w:ascii="Arial" w:hAnsi="Arial" w:cs="Arial"/>
                <w:b/>
                <w:szCs w:val="22"/>
                <w:lang w:eastAsia="en-US"/>
              </w:rPr>
              <w:t>Representative for 201</w:t>
            </w:r>
            <w:r w:rsidR="0098242C">
              <w:rPr>
                <w:rFonts w:ascii="Arial" w:hAnsi="Arial" w:cs="Arial"/>
                <w:b/>
                <w:szCs w:val="22"/>
                <w:lang w:eastAsia="en-US"/>
              </w:rPr>
              <w:t>8</w:t>
            </w:r>
            <w:r>
              <w:rPr>
                <w:rFonts w:ascii="Arial" w:hAnsi="Arial" w:cs="Arial"/>
                <w:b/>
                <w:szCs w:val="22"/>
                <w:lang w:eastAsia="en-US"/>
              </w:rPr>
              <w:t>/1</w:t>
            </w:r>
            <w:r w:rsidR="0098242C">
              <w:rPr>
                <w:rFonts w:ascii="Arial" w:hAnsi="Arial" w:cs="Arial"/>
                <w:b/>
                <w:szCs w:val="22"/>
                <w:lang w:eastAsia="en-US"/>
              </w:rPr>
              <w:t>9</w:t>
            </w:r>
          </w:p>
          <w:p w14:paraId="6D86FD21" w14:textId="77777777" w:rsidR="00B93CFB" w:rsidRDefault="00B93CFB" w:rsidP="00B93CFB">
            <w:pPr>
              <w:spacing w:line="276" w:lineRule="auto"/>
              <w:rPr>
                <w:rFonts w:ascii="Arial" w:hAnsi="Arial" w:cs="Arial"/>
                <w:b/>
                <w:szCs w:val="22"/>
                <w:lang w:eastAsia="en-US"/>
              </w:rPr>
            </w:pPr>
          </w:p>
        </w:tc>
        <w:tc>
          <w:tcPr>
            <w:tcW w:w="1815" w:type="dxa"/>
            <w:tcBorders>
              <w:top w:val="single" w:sz="4" w:space="0" w:color="auto"/>
              <w:left w:val="single" w:sz="4" w:space="0" w:color="auto"/>
              <w:bottom w:val="single" w:sz="4" w:space="0" w:color="auto"/>
              <w:right w:val="single" w:sz="4" w:space="0" w:color="auto"/>
            </w:tcBorders>
            <w:shd w:val="clear" w:color="auto" w:fill="E6E6E6"/>
            <w:hideMark/>
          </w:tcPr>
          <w:p w14:paraId="6EA9CA1B"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Representative</w:t>
            </w:r>
          </w:p>
          <w:p w14:paraId="02BB560A" w14:textId="291E868C" w:rsidR="00B93CFB" w:rsidRDefault="0098242C" w:rsidP="00E97C67">
            <w:pPr>
              <w:spacing w:line="276" w:lineRule="auto"/>
              <w:rPr>
                <w:rFonts w:ascii="Arial" w:hAnsi="Arial" w:cs="Arial"/>
                <w:b/>
                <w:szCs w:val="22"/>
                <w:lang w:eastAsia="en-US"/>
              </w:rPr>
            </w:pPr>
            <w:r>
              <w:rPr>
                <w:rFonts w:ascii="Arial" w:hAnsi="Arial" w:cs="Arial"/>
                <w:b/>
                <w:szCs w:val="22"/>
                <w:lang w:eastAsia="en-US"/>
              </w:rPr>
              <w:t>F</w:t>
            </w:r>
            <w:r w:rsidR="00B93CFB">
              <w:rPr>
                <w:rFonts w:ascii="Arial" w:hAnsi="Arial" w:cs="Arial"/>
                <w:b/>
                <w:szCs w:val="22"/>
                <w:lang w:eastAsia="en-US"/>
              </w:rPr>
              <w:t xml:space="preserve">or </w:t>
            </w:r>
            <w:r w:rsidR="00E97C67">
              <w:rPr>
                <w:rFonts w:ascii="Arial" w:hAnsi="Arial" w:cs="Arial"/>
                <w:b/>
                <w:szCs w:val="22"/>
                <w:lang w:eastAsia="en-US"/>
              </w:rPr>
              <w:t>201</w:t>
            </w:r>
            <w:r>
              <w:rPr>
                <w:rFonts w:ascii="Arial" w:hAnsi="Arial" w:cs="Arial"/>
                <w:b/>
                <w:szCs w:val="22"/>
                <w:lang w:eastAsia="en-US"/>
              </w:rPr>
              <w:t>9</w:t>
            </w:r>
            <w:r w:rsidR="00B93CFB">
              <w:rPr>
                <w:rFonts w:ascii="Arial" w:hAnsi="Arial" w:cs="Arial"/>
                <w:b/>
                <w:szCs w:val="22"/>
                <w:lang w:eastAsia="en-US"/>
              </w:rPr>
              <w:t>/20</w:t>
            </w:r>
            <w:r>
              <w:rPr>
                <w:rFonts w:ascii="Arial" w:hAnsi="Arial" w:cs="Arial"/>
                <w:b/>
                <w:szCs w:val="22"/>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E6E6E6"/>
            <w:hideMark/>
          </w:tcPr>
          <w:p w14:paraId="67E06438"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Dates of Future Meetings</w:t>
            </w:r>
          </w:p>
        </w:tc>
      </w:tr>
      <w:tr w:rsidR="00C53B97" w14:paraId="72CB2E9B" w14:textId="77777777" w:rsidTr="008B6CF2">
        <w:trPr>
          <w:trHeight w:val="747"/>
        </w:trPr>
        <w:tc>
          <w:tcPr>
            <w:tcW w:w="1696" w:type="dxa"/>
            <w:tcBorders>
              <w:top w:val="single" w:sz="4" w:space="0" w:color="auto"/>
              <w:left w:val="single" w:sz="4" w:space="0" w:color="auto"/>
              <w:bottom w:val="single" w:sz="4" w:space="0" w:color="auto"/>
              <w:right w:val="single" w:sz="4" w:space="0" w:color="auto"/>
            </w:tcBorders>
          </w:tcPr>
          <w:p w14:paraId="42F59093" w14:textId="00FEC4DF" w:rsidR="00C53B97" w:rsidRDefault="00C53B97" w:rsidP="00C53B97">
            <w:pPr>
              <w:spacing w:line="276" w:lineRule="auto"/>
              <w:rPr>
                <w:rFonts w:ascii="Arial" w:hAnsi="Arial" w:cs="Arial"/>
                <w:b/>
                <w:szCs w:val="22"/>
                <w:lang w:eastAsia="en-US"/>
              </w:rPr>
            </w:pPr>
            <w:r>
              <w:rPr>
                <w:rFonts w:ascii="Arial" w:hAnsi="Arial" w:cs="Arial"/>
                <w:b/>
                <w:szCs w:val="22"/>
                <w:lang w:eastAsia="en-US"/>
              </w:rPr>
              <w:t>British Board of Film Classification Consultative Council</w:t>
            </w:r>
          </w:p>
          <w:p w14:paraId="44CE2C69" w14:textId="239FC281" w:rsidR="00C53B97" w:rsidRDefault="00C53B97" w:rsidP="00C53B97">
            <w:pPr>
              <w:spacing w:line="276" w:lineRule="auto"/>
              <w:rPr>
                <w:rFonts w:ascii="Arial" w:hAnsi="Arial" w:cs="Arial"/>
                <w:b/>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14:paraId="348A8E8A" w14:textId="61B83CB4" w:rsidR="00C53B97" w:rsidRDefault="00C53B97" w:rsidP="00C53B97">
            <w:pPr>
              <w:spacing w:line="276" w:lineRule="auto"/>
              <w:rPr>
                <w:rFonts w:ascii="Arial" w:hAnsi="Arial" w:cs="Arial"/>
                <w:szCs w:val="22"/>
                <w:lang w:eastAsia="en-US"/>
              </w:rPr>
            </w:pPr>
            <w:r>
              <w:rPr>
                <w:rFonts w:ascii="Arial" w:hAnsi="Arial" w:cs="Arial"/>
                <w:szCs w:val="22"/>
                <w:lang w:eastAsia="en-US"/>
              </w:rPr>
              <w:t>The British Board of Film Classification classifies films on behalf of Local Authorities and videos / DVDs under the terms of the Video Recordings Act. Its "Consultative Council" is a requirement of the Board's designation under the Video Recordings Act.</w:t>
            </w:r>
          </w:p>
        </w:tc>
        <w:tc>
          <w:tcPr>
            <w:tcW w:w="1868" w:type="dxa"/>
            <w:tcBorders>
              <w:top w:val="single" w:sz="4" w:space="0" w:color="auto"/>
              <w:left w:val="single" w:sz="4" w:space="0" w:color="auto"/>
              <w:bottom w:val="single" w:sz="4" w:space="0" w:color="auto"/>
              <w:right w:val="single" w:sz="4" w:space="0" w:color="auto"/>
            </w:tcBorders>
          </w:tcPr>
          <w:p w14:paraId="73FDB568" w14:textId="77777777" w:rsidR="00C53B97" w:rsidRDefault="00C53B97" w:rsidP="00C53B97">
            <w:pPr>
              <w:spacing w:line="276" w:lineRule="auto"/>
              <w:rPr>
                <w:rFonts w:ascii="Arial" w:hAnsi="Arial" w:cs="Arial"/>
                <w:b/>
                <w:szCs w:val="22"/>
                <w:lang w:eastAsia="en-US"/>
              </w:rPr>
            </w:pPr>
            <w:r>
              <w:rPr>
                <w:rFonts w:ascii="Arial" w:hAnsi="Arial" w:cs="Arial"/>
                <w:szCs w:val="22"/>
                <w:lang w:eastAsia="en-US"/>
              </w:rPr>
              <w:t>Cllr Mike Bell was appointed as the board’s representative.</w:t>
            </w:r>
          </w:p>
          <w:p w14:paraId="672545D3" w14:textId="77777777" w:rsidR="00C53B97" w:rsidRDefault="00C53B97" w:rsidP="00C53B97">
            <w:pPr>
              <w:spacing w:line="276" w:lineRule="auto"/>
              <w:rPr>
                <w:rFonts w:ascii="Arial" w:hAnsi="Arial" w:cs="Arial"/>
                <w:szCs w:val="22"/>
                <w:lang w:eastAsia="en-US"/>
              </w:rPr>
            </w:pPr>
          </w:p>
          <w:p w14:paraId="428B082B" w14:textId="77777777" w:rsidR="00C53B97" w:rsidRDefault="00C53B97" w:rsidP="00C53B97">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1BF490FD" w14:textId="77777777" w:rsidR="00C53B97" w:rsidRDefault="00C53B97" w:rsidP="00C53B97">
            <w:pPr>
              <w:spacing w:line="276" w:lineRule="auto"/>
              <w:rPr>
                <w:rFonts w:ascii="Arial" w:hAnsi="Arial" w:cs="Arial"/>
                <w:b/>
                <w:szCs w:val="22"/>
                <w:lang w:eastAsia="en-US"/>
              </w:rPr>
            </w:pPr>
            <w:r>
              <w:rPr>
                <w:rFonts w:ascii="Arial" w:hAnsi="Arial" w:cs="Arial"/>
                <w:b/>
                <w:szCs w:val="22"/>
                <w:lang w:eastAsia="en-US"/>
              </w:rPr>
              <w:t>1 place</w:t>
            </w:r>
          </w:p>
          <w:p w14:paraId="6AC530C3" w14:textId="77777777" w:rsidR="00C53B97" w:rsidRDefault="00C53B97" w:rsidP="00C53B97">
            <w:pPr>
              <w:spacing w:line="25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29EC8C32" w14:textId="5FD08509" w:rsidR="00C53B97" w:rsidRPr="00C12451" w:rsidRDefault="00C53B97" w:rsidP="00C53B97">
            <w:pPr>
              <w:rPr>
                <w:rFonts w:ascii="Arial" w:hAnsi="Arial" w:cs="Arial"/>
                <w:lang w:eastAsia="en-US"/>
              </w:rPr>
            </w:pPr>
            <w:r w:rsidRPr="009B448E">
              <w:rPr>
                <w:szCs w:val="22"/>
              </w:rPr>
              <w:br/>
            </w:r>
            <w:r>
              <w:rPr>
                <w:rFonts w:ascii="Arial" w:hAnsi="Arial" w:cs="Arial"/>
                <w:lang w:eastAsia="en-US"/>
              </w:rPr>
              <w:t>Two meetings a year. TBC</w:t>
            </w:r>
          </w:p>
        </w:tc>
      </w:tr>
      <w:tr w:rsidR="00B93CFB" w14:paraId="358DF9BC" w14:textId="77777777" w:rsidTr="008B6CF2">
        <w:trPr>
          <w:trHeight w:val="747"/>
        </w:trPr>
        <w:tc>
          <w:tcPr>
            <w:tcW w:w="1696" w:type="dxa"/>
            <w:tcBorders>
              <w:top w:val="single" w:sz="4" w:space="0" w:color="auto"/>
              <w:left w:val="single" w:sz="4" w:space="0" w:color="auto"/>
              <w:bottom w:val="single" w:sz="4" w:space="0" w:color="auto"/>
              <w:right w:val="single" w:sz="4" w:space="0" w:color="auto"/>
            </w:tcBorders>
          </w:tcPr>
          <w:p w14:paraId="11B38359"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Tourism Alliance</w:t>
            </w:r>
          </w:p>
          <w:p w14:paraId="2EC2AB86" w14:textId="77777777" w:rsidR="00B93CFB" w:rsidRDefault="00B93CFB" w:rsidP="00B93CFB">
            <w:pPr>
              <w:spacing w:line="276" w:lineRule="auto"/>
              <w:rPr>
                <w:rFonts w:ascii="Arial" w:hAnsi="Arial" w:cs="Arial"/>
                <w:color w:val="000000"/>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7D3B0460" w14:textId="173BA606" w:rsidR="00B93CFB" w:rsidRDefault="00B93CFB" w:rsidP="00B93CFB">
            <w:pPr>
              <w:spacing w:line="276" w:lineRule="auto"/>
              <w:rPr>
                <w:rFonts w:ascii="Arial" w:hAnsi="Arial" w:cs="Arial"/>
                <w:szCs w:val="22"/>
                <w:lang w:eastAsia="en-US"/>
              </w:rPr>
            </w:pPr>
            <w:r>
              <w:rPr>
                <w:rFonts w:ascii="Arial" w:hAnsi="Arial" w:cs="Arial"/>
                <w:szCs w:val="22"/>
                <w:lang w:eastAsia="en-US"/>
              </w:rPr>
              <w:t>The TA seeks to establish and maintain a favourable operating environment for all businesses involved in the delivery of tourism, particularly in England.  The LGA has a non-voting place on the Board.</w:t>
            </w:r>
          </w:p>
        </w:tc>
        <w:tc>
          <w:tcPr>
            <w:tcW w:w="1868" w:type="dxa"/>
            <w:tcBorders>
              <w:top w:val="single" w:sz="4" w:space="0" w:color="auto"/>
              <w:left w:val="single" w:sz="4" w:space="0" w:color="auto"/>
              <w:bottom w:val="single" w:sz="4" w:space="0" w:color="auto"/>
              <w:right w:val="single" w:sz="4" w:space="0" w:color="auto"/>
            </w:tcBorders>
          </w:tcPr>
          <w:p w14:paraId="5C23C8C4" w14:textId="7501A100" w:rsidR="00B93CFB" w:rsidRDefault="005A7A1D" w:rsidP="00B93CFB">
            <w:pPr>
              <w:spacing w:line="276" w:lineRule="auto"/>
              <w:rPr>
                <w:rFonts w:ascii="Arial" w:hAnsi="Arial" w:cs="Arial"/>
                <w:b/>
                <w:szCs w:val="22"/>
                <w:lang w:eastAsia="en-US"/>
              </w:rPr>
            </w:pPr>
            <w:r>
              <w:rPr>
                <w:rFonts w:ascii="Arial" w:hAnsi="Arial" w:cs="Arial"/>
                <w:szCs w:val="22"/>
                <w:lang w:eastAsia="en-US"/>
              </w:rPr>
              <w:t>Cllr Geraldine Carter</w:t>
            </w:r>
            <w:r w:rsidR="00B93CFB">
              <w:rPr>
                <w:rFonts w:ascii="Arial" w:hAnsi="Arial" w:cs="Arial"/>
                <w:b/>
                <w:szCs w:val="22"/>
                <w:lang w:eastAsia="en-US"/>
              </w:rPr>
              <w:t xml:space="preserve"> </w:t>
            </w:r>
            <w:r w:rsidR="00B93CFB">
              <w:rPr>
                <w:rFonts w:ascii="Arial" w:hAnsi="Arial" w:cs="Arial"/>
                <w:szCs w:val="22"/>
                <w:lang w:eastAsia="en-US"/>
              </w:rPr>
              <w:t>was appointed as the board’s representative.</w:t>
            </w:r>
          </w:p>
          <w:p w14:paraId="63D9E4A3" w14:textId="77777777" w:rsidR="00B93CFB" w:rsidRDefault="00B93CFB" w:rsidP="00B93CFB">
            <w:pPr>
              <w:spacing w:line="276" w:lineRule="auto"/>
              <w:rPr>
                <w:rFonts w:ascii="Arial" w:hAnsi="Arial" w:cs="Arial"/>
                <w:b/>
                <w:szCs w:val="22"/>
                <w:lang w:eastAsia="en-US"/>
              </w:rPr>
            </w:pPr>
          </w:p>
          <w:p w14:paraId="39252E76" w14:textId="77777777" w:rsidR="00B93CFB" w:rsidRDefault="00B93CFB" w:rsidP="00B93CFB">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hideMark/>
          </w:tcPr>
          <w:p w14:paraId="62743843" w14:textId="77777777" w:rsidR="00B93CFB" w:rsidRDefault="00B93CFB" w:rsidP="00B93CFB">
            <w:pPr>
              <w:spacing w:line="256" w:lineRule="auto"/>
              <w:rPr>
                <w:rFonts w:ascii="Arial" w:hAnsi="Arial" w:cs="Arial"/>
                <w:lang w:eastAsia="en-US"/>
              </w:rPr>
            </w:pPr>
            <w:r>
              <w:rPr>
                <w:rFonts w:ascii="Arial" w:hAnsi="Arial" w:cs="Arial"/>
                <w:b/>
                <w:szCs w:val="22"/>
                <w:lang w:eastAsia="en-US"/>
              </w:rPr>
              <w:t>1 place</w:t>
            </w:r>
          </w:p>
        </w:tc>
        <w:tc>
          <w:tcPr>
            <w:tcW w:w="1984" w:type="dxa"/>
            <w:tcBorders>
              <w:top w:val="single" w:sz="4" w:space="0" w:color="auto"/>
              <w:left w:val="single" w:sz="4" w:space="0" w:color="auto"/>
              <w:bottom w:val="single" w:sz="4" w:space="0" w:color="auto"/>
              <w:right w:val="single" w:sz="4" w:space="0" w:color="auto"/>
            </w:tcBorders>
            <w:hideMark/>
          </w:tcPr>
          <w:p w14:paraId="50CABF79" w14:textId="4B5A09CB" w:rsidR="00D93E63" w:rsidRPr="00C12451" w:rsidRDefault="00D93E63" w:rsidP="00D93E63">
            <w:pPr>
              <w:rPr>
                <w:rFonts w:ascii="Arial" w:hAnsi="Arial" w:cs="Arial"/>
                <w:lang w:eastAsia="en-US"/>
              </w:rPr>
            </w:pPr>
            <w:r w:rsidRPr="00C12451">
              <w:rPr>
                <w:rFonts w:ascii="Arial" w:hAnsi="Arial" w:cs="Arial"/>
                <w:lang w:eastAsia="en-US"/>
              </w:rPr>
              <w:t>8</w:t>
            </w:r>
            <w:r w:rsidR="00B4414D">
              <w:rPr>
                <w:rFonts w:ascii="Arial" w:hAnsi="Arial" w:cs="Arial"/>
                <w:lang w:eastAsia="en-US"/>
              </w:rPr>
              <w:t xml:space="preserve"> </w:t>
            </w:r>
            <w:r w:rsidRPr="00C12451">
              <w:rPr>
                <w:rFonts w:ascii="Arial" w:hAnsi="Arial" w:cs="Arial"/>
                <w:lang w:eastAsia="en-US"/>
              </w:rPr>
              <w:t>October 2019</w:t>
            </w:r>
          </w:p>
          <w:p w14:paraId="0D206B16" w14:textId="3EC8B5AA" w:rsidR="00D93E63" w:rsidRPr="00C12451" w:rsidRDefault="00D93E63" w:rsidP="00D93E63">
            <w:pPr>
              <w:rPr>
                <w:rFonts w:ascii="Arial" w:hAnsi="Arial" w:cs="Arial"/>
                <w:lang w:eastAsia="en-US"/>
              </w:rPr>
            </w:pPr>
            <w:r w:rsidRPr="00C12451">
              <w:rPr>
                <w:rFonts w:ascii="Arial" w:hAnsi="Arial" w:cs="Arial"/>
                <w:lang w:eastAsia="en-US"/>
              </w:rPr>
              <w:t>19 November 2019</w:t>
            </w:r>
          </w:p>
          <w:p w14:paraId="2FB8F493" w14:textId="2DDAF4C5" w:rsidR="00D93E63" w:rsidRPr="00C12451" w:rsidRDefault="00D93E63" w:rsidP="00D93E63">
            <w:pPr>
              <w:rPr>
                <w:rFonts w:ascii="Arial" w:hAnsi="Arial" w:cs="Arial"/>
                <w:lang w:eastAsia="en-US"/>
              </w:rPr>
            </w:pPr>
            <w:r w:rsidRPr="00C12451">
              <w:rPr>
                <w:rFonts w:ascii="Arial" w:hAnsi="Arial" w:cs="Arial"/>
                <w:lang w:eastAsia="en-US"/>
              </w:rPr>
              <w:t>16 January 2020</w:t>
            </w:r>
          </w:p>
          <w:p w14:paraId="658B6D1D" w14:textId="7669414C" w:rsidR="00D93E63" w:rsidRPr="00C12451" w:rsidRDefault="00D93E63" w:rsidP="00D93E63">
            <w:pPr>
              <w:rPr>
                <w:rFonts w:ascii="Arial" w:hAnsi="Arial" w:cs="Arial"/>
                <w:lang w:eastAsia="en-US"/>
              </w:rPr>
            </w:pPr>
            <w:r w:rsidRPr="00C12451">
              <w:rPr>
                <w:rFonts w:ascii="Arial" w:hAnsi="Arial" w:cs="Arial"/>
                <w:lang w:eastAsia="en-US"/>
              </w:rPr>
              <w:t>11 March 2020</w:t>
            </w:r>
          </w:p>
          <w:p w14:paraId="30E5D6D7" w14:textId="3AA0A83F" w:rsidR="00D93E63" w:rsidRPr="00C12451" w:rsidRDefault="00D93E63" w:rsidP="00D93E63">
            <w:pPr>
              <w:rPr>
                <w:rFonts w:ascii="Arial" w:hAnsi="Arial" w:cs="Arial"/>
                <w:lang w:eastAsia="en-US"/>
              </w:rPr>
            </w:pPr>
            <w:r w:rsidRPr="00C12451">
              <w:rPr>
                <w:rFonts w:ascii="Arial" w:hAnsi="Arial" w:cs="Arial"/>
                <w:lang w:eastAsia="en-US"/>
              </w:rPr>
              <w:t>20 May 2020</w:t>
            </w:r>
          </w:p>
          <w:p w14:paraId="7C6FBFC2" w14:textId="5C700F05" w:rsidR="00C12451" w:rsidRPr="00C12451" w:rsidRDefault="00C12451" w:rsidP="00C12451">
            <w:pPr>
              <w:rPr>
                <w:rFonts w:ascii="Arial" w:hAnsi="Arial" w:cs="Arial"/>
                <w:lang w:eastAsia="en-US"/>
              </w:rPr>
            </w:pPr>
            <w:r w:rsidRPr="00C12451">
              <w:rPr>
                <w:rFonts w:ascii="Arial" w:hAnsi="Arial" w:cs="Arial"/>
                <w:lang w:eastAsia="en-US"/>
              </w:rPr>
              <w:t xml:space="preserve">14 July 2020 (AGM) </w:t>
            </w:r>
          </w:p>
          <w:p w14:paraId="22FBEBB3" w14:textId="4ECC1FD9" w:rsidR="00B93CFB" w:rsidRPr="00C12451" w:rsidRDefault="00B93CFB" w:rsidP="00B93CFB">
            <w:pPr>
              <w:spacing w:line="256" w:lineRule="auto"/>
              <w:rPr>
                <w:rFonts w:ascii="Arial" w:hAnsi="Arial" w:cs="Arial"/>
                <w:szCs w:val="22"/>
                <w:lang w:eastAsia="en-US"/>
              </w:rPr>
            </w:pPr>
          </w:p>
        </w:tc>
      </w:tr>
      <w:tr w:rsidR="00B93CFB" w14:paraId="7FCDC194"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06078AD5" w14:textId="77777777" w:rsidR="007A53AF" w:rsidRDefault="00736653" w:rsidP="00B93CFB">
            <w:pPr>
              <w:spacing w:line="276" w:lineRule="auto"/>
              <w:rPr>
                <w:rFonts w:ascii="Arial" w:hAnsi="Arial" w:cs="Arial"/>
                <w:b/>
              </w:rPr>
            </w:pPr>
            <w:r w:rsidRPr="00736653">
              <w:rPr>
                <w:rFonts w:ascii="Arial" w:hAnsi="Arial" w:cs="Arial"/>
                <w:b/>
              </w:rPr>
              <w:t>London Marathon</w:t>
            </w:r>
          </w:p>
          <w:p w14:paraId="6A1BDEAA" w14:textId="512DC89B" w:rsidR="00B93CFB" w:rsidRPr="00736653" w:rsidRDefault="007A53AF" w:rsidP="00B93CFB">
            <w:pPr>
              <w:spacing w:line="276" w:lineRule="auto"/>
              <w:rPr>
                <w:rFonts w:ascii="Arial" w:hAnsi="Arial" w:cs="Arial"/>
                <w:b/>
                <w:szCs w:val="22"/>
                <w:lang w:eastAsia="en-US"/>
              </w:rPr>
            </w:pPr>
            <w:r>
              <w:rPr>
                <w:rFonts w:ascii="Arial" w:hAnsi="Arial" w:cs="Arial"/>
                <w:b/>
              </w:rPr>
              <w:t>Charitable</w:t>
            </w:r>
            <w:r w:rsidR="00736653" w:rsidRPr="00736653">
              <w:rPr>
                <w:rFonts w:ascii="Arial" w:hAnsi="Arial" w:cs="Arial"/>
                <w:b/>
              </w:rPr>
              <w:t xml:space="preserve"> Trust</w:t>
            </w:r>
          </w:p>
        </w:tc>
        <w:tc>
          <w:tcPr>
            <w:tcW w:w="2552" w:type="dxa"/>
            <w:tcBorders>
              <w:top w:val="single" w:sz="4" w:space="0" w:color="auto"/>
              <w:left w:val="single" w:sz="4" w:space="0" w:color="auto"/>
              <w:bottom w:val="single" w:sz="4" w:space="0" w:color="auto"/>
              <w:right w:val="single" w:sz="4" w:space="0" w:color="auto"/>
            </w:tcBorders>
          </w:tcPr>
          <w:p w14:paraId="4A3A1565" w14:textId="310931EE" w:rsidR="00B93CFB" w:rsidRDefault="00B93CFB" w:rsidP="00B93CFB">
            <w:pPr>
              <w:spacing w:line="276" w:lineRule="auto"/>
              <w:rPr>
                <w:rFonts w:ascii="Arial" w:hAnsi="Arial" w:cs="Arial"/>
                <w:szCs w:val="22"/>
                <w:lang w:eastAsia="en-US"/>
              </w:rPr>
            </w:pPr>
            <w:r>
              <w:rPr>
                <w:rFonts w:ascii="Arial" w:hAnsi="Arial" w:cs="Arial"/>
              </w:rPr>
              <w:t xml:space="preserve">The London Marathon Charitable Trust primarily provides capital funding for building or facilities projects that inspire increased participation in physical activity, sport and play. It prioritises projects that target individuals or groups that currently have low levels of activity and children </w:t>
            </w:r>
            <w:r>
              <w:rPr>
                <w:rFonts w:ascii="Arial" w:hAnsi="Arial" w:cs="Arial"/>
              </w:rPr>
              <w:lastRenderedPageBreak/>
              <w:t>and young people outside of school hours.</w:t>
            </w:r>
          </w:p>
        </w:tc>
        <w:tc>
          <w:tcPr>
            <w:tcW w:w="1868" w:type="dxa"/>
            <w:tcBorders>
              <w:top w:val="single" w:sz="4" w:space="0" w:color="auto"/>
              <w:left w:val="single" w:sz="4" w:space="0" w:color="auto"/>
              <w:bottom w:val="single" w:sz="4" w:space="0" w:color="auto"/>
              <w:right w:val="single" w:sz="4" w:space="0" w:color="auto"/>
            </w:tcBorders>
          </w:tcPr>
          <w:p w14:paraId="3153A446" w14:textId="695FBDB4" w:rsidR="00B93CFB" w:rsidRDefault="00B93CFB" w:rsidP="005A7A1D">
            <w:pPr>
              <w:spacing w:line="276" w:lineRule="auto"/>
              <w:rPr>
                <w:rFonts w:ascii="Arial" w:hAnsi="Arial" w:cs="Arial"/>
                <w:szCs w:val="22"/>
                <w:lang w:eastAsia="en-US"/>
              </w:rPr>
            </w:pPr>
            <w:r>
              <w:rPr>
                <w:rFonts w:ascii="Arial" w:hAnsi="Arial" w:cs="Arial"/>
                <w:szCs w:val="22"/>
                <w:lang w:eastAsia="en-US"/>
              </w:rPr>
              <w:lastRenderedPageBreak/>
              <w:t xml:space="preserve">Cllr </w:t>
            </w:r>
            <w:r w:rsidR="005A7A1D">
              <w:rPr>
                <w:rFonts w:ascii="Arial" w:hAnsi="Arial" w:cs="Arial"/>
                <w:szCs w:val="22"/>
                <w:lang w:eastAsia="en-US"/>
              </w:rPr>
              <w:t xml:space="preserve">Terry O’Neill </w:t>
            </w:r>
            <w:r w:rsidR="00AA06A8">
              <w:rPr>
                <w:rFonts w:ascii="Arial" w:hAnsi="Arial" w:cs="Arial"/>
                <w:szCs w:val="22"/>
                <w:lang w:eastAsia="en-US"/>
              </w:rPr>
              <w:t>was</w:t>
            </w:r>
            <w:r>
              <w:rPr>
                <w:rFonts w:ascii="Arial" w:hAnsi="Arial" w:cs="Arial"/>
                <w:szCs w:val="22"/>
                <w:lang w:eastAsia="en-US"/>
              </w:rPr>
              <w:t xml:space="preserve"> appointed </w:t>
            </w:r>
            <w:r w:rsidR="00736653">
              <w:rPr>
                <w:rFonts w:ascii="Arial" w:hAnsi="Arial" w:cs="Arial"/>
                <w:szCs w:val="22"/>
                <w:lang w:eastAsia="en-US"/>
              </w:rPr>
              <w:t>to the board</w:t>
            </w:r>
            <w:r w:rsidR="0094289C">
              <w:rPr>
                <w:rFonts w:ascii="Arial" w:hAnsi="Arial" w:cs="Arial"/>
                <w:szCs w:val="22"/>
                <w:lang w:eastAsia="en-US"/>
              </w:rPr>
              <w:t>, and replaced by Cllr Richard Henry in June.</w:t>
            </w:r>
          </w:p>
        </w:tc>
        <w:tc>
          <w:tcPr>
            <w:tcW w:w="1815" w:type="dxa"/>
            <w:tcBorders>
              <w:top w:val="single" w:sz="4" w:space="0" w:color="auto"/>
              <w:left w:val="single" w:sz="4" w:space="0" w:color="auto"/>
              <w:bottom w:val="single" w:sz="4" w:space="0" w:color="auto"/>
              <w:right w:val="single" w:sz="4" w:space="0" w:color="auto"/>
            </w:tcBorders>
          </w:tcPr>
          <w:p w14:paraId="70D1F070" w14:textId="36FE74CE" w:rsidR="00B93CFB" w:rsidRPr="009657C1" w:rsidRDefault="009657C1" w:rsidP="00FF6993">
            <w:pPr>
              <w:spacing w:line="276" w:lineRule="auto"/>
              <w:rPr>
                <w:rFonts w:ascii="Arial" w:hAnsi="Arial" w:cs="Arial"/>
                <w:b/>
                <w:szCs w:val="22"/>
                <w:lang w:eastAsia="en-US"/>
              </w:rPr>
            </w:pPr>
            <w:r>
              <w:rPr>
                <w:rFonts w:ascii="Arial" w:hAnsi="Arial" w:cs="Arial"/>
                <w:b/>
                <w:szCs w:val="22"/>
                <w:lang w:eastAsia="en-US"/>
              </w:rPr>
              <w:t>1 p</w:t>
            </w:r>
            <w:r w:rsidRPr="009657C1">
              <w:rPr>
                <w:rFonts w:ascii="Arial" w:hAnsi="Arial" w:cs="Arial"/>
                <w:b/>
                <w:szCs w:val="22"/>
                <w:lang w:eastAsia="en-US"/>
              </w:rPr>
              <w:t>lace</w:t>
            </w:r>
          </w:p>
        </w:tc>
        <w:tc>
          <w:tcPr>
            <w:tcW w:w="1984" w:type="dxa"/>
            <w:tcBorders>
              <w:top w:val="single" w:sz="4" w:space="0" w:color="auto"/>
              <w:left w:val="single" w:sz="4" w:space="0" w:color="auto"/>
              <w:bottom w:val="single" w:sz="4" w:space="0" w:color="auto"/>
              <w:right w:val="single" w:sz="4" w:space="0" w:color="auto"/>
            </w:tcBorders>
          </w:tcPr>
          <w:p w14:paraId="4101DED1" w14:textId="548DD27A" w:rsidR="00B93CFB" w:rsidRDefault="00C53B97" w:rsidP="005A7A1D">
            <w:pPr>
              <w:rPr>
                <w:rFonts w:ascii="Arial" w:hAnsi="Arial" w:cs="Arial"/>
                <w:szCs w:val="22"/>
                <w:lang w:eastAsia="en-US"/>
              </w:rPr>
            </w:pPr>
            <w:r>
              <w:rPr>
                <w:rFonts w:ascii="Arial" w:hAnsi="Arial" w:cs="Arial"/>
                <w:szCs w:val="22"/>
                <w:lang w:eastAsia="en-US"/>
              </w:rPr>
              <w:t>3 meetings a year. TBC</w:t>
            </w:r>
          </w:p>
        </w:tc>
      </w:tr>
      <w:tr w:rsidR="00624460" w14:paraId="3296420B"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552795EE" w14:textId="62F13B54" w:rsidR="00624460" w:rsidRPr="00D36510" w:rsidRDefault="00624460" w:rsidP="00B93CFB">
            <w:pPr>
              <w:spacing w:line="276" w:lineRule="auto"/>
              <w:rPr>
                <w:rFonts w:ascii="Arial" w:hAnsi="Arial" w:cs="Arial"/>
                <w:b/>
                <w:szCs w:val="22"/>
              </w:rPr>
            </w:pPr>
            <w:r w:rsidRPr="00C2109B">
              <w:rPr>
                <w:rFonts w:ascii="Arial" w:hAnsi="Arial" w:cs="Arial"/>
                <w:b/>
                <w:szCs w:val="22"/>
              </w:rPr>
              <w:lastRenderedPageBreak/>
              <w:t>Libraries Taskforce</w:t>
            </w:r>
          </w:p>
        </w:tc>
        <w:tc>
          <w:tcPr>
            <w:tcW w:w="2552" w:type="dxa"/>
            <w:tcBorders>
              <w:top w:val="single" w:sz="4" w:space="0" w:color="auto"/>
              <w:left w:val="single" w:sz="4" w:space="0" w:color="auto"/>
              <w:bottom w:val="single" w:sz="4" w:space="0" w:color="auto"/>
              <w:right w:val="single" w:sz="4" w:space="0" w:color="auto"/>
            </w:tcBorders>
          </w:tcPr>
          <w:p w14:paraId="6AAFAD51" w14:textId="774A1220" w:rsidR="00624460" w:rsidRDefault="00624460" w:rsidP="00B93CFB">
            <w:pPr>
              <w:spacing w:line="276" w:lineRule="auto"/>
              <w:rPr>
                <w:rFonts w:ascii="Arial" w:hAnsi="Arial" w:cs="Arial"/>
              </w:rPr>
            </w:pPr>
            <w:r w:rsidRPr="00C2109B">
              <w:rPr>
                <w:rFonts w:ascii="Arial" w:hAnsi="Arial" w:cs="Arial"/>
                <w:szCs w:val="22"/>
              </w:rPr>
              <w:t>Leadership for Libraries Taskforce was set up by the Department for Culture, Media</w:t>
            </w:r>
            <w:r>
              <w:rPr>
                <w:rFonts w:ascii="Arial" w:hAnsi="Arial" w:cs="Arial"/>
                <w:szCs w:val="22"/>
              </w:rPr>
              <w:t xml:space="preserve"> </w:t>
            </w:r>
            <w:r w:rsidRPr="00C2109B">
              <w:rPr>
                <w:rFonts w:ascii="Arial" w:hAnsi="Arial" w:cs="Arial"/>
                <w:szCs w:val="22"/>
              </w:rPr>
              <w:t>and Sport (DCMS) and the Local Government Association (LGA) in 2015. The Taskforce’s role is to provide leadership and help to reinvigorate the public</w:t>
            </w:r>
            <w:r>
              <w:rPr>
                <w:rFonts w:ascii="Arial" w:hAnsi="Arial" w:cs="Arial"/>
                <w:szCs w:val="22"/>
              </w:rPr>
              <w:t xml:space="preserve"> </w:t>
            </w:r>
            <w:r w:rsidRPr="00C2109B">
              <w:rPr>
                <w:rFonts w:ascii="Arial" w:hAnsi="Arial" w:cs="Arial"/>
                <w:szCs w:val="22"/>
              </w:rPr>
              <w:t>library network in England.</w:t>
            </w:r>
          </w:p>
        </w:tc>
        <w:tc>
          <w:tcPr>
            <w:tcW w:w="1868" w:type="dxa"/>
            <w:tcBorders>
              <w:top w:val="single" w:sz="4" w:space="0" w:color="auto"/>
              <w:left w:val="single" w:sz="4" w:space="0" w:color="auto"/>
              <w:bottom w:val="single" w:sz="4" w:space="0" w:color="auto"/>
              <w:right w:val="single" w:sz="4" w:space="0" w:color="auto"/>
            </w:tcBorders>
          </w:tcPr>
          <w:p w14:paraId="54DE7E34" w14:textId="2570DC98" w:rsidR="00624460" w:rsidRDefault="00624460" w:rsidP="00624460">
            <w:pPr>
              <w:spacing w:line="276" w:lineRule="auto"/>
              <w:rPr>
                <w:rFonts w:ascii="Arial" w:hAnsi="Arial" w:cs="Arial"/>
                <w:szCs w:val="22"/>
                <w:lang w:eastAsia="en-US"/>
              </w:rPr>
            </w:pPr>
            <w:r>
              <w:rPr>
                <w:rFonts w:ascii="Arial" w:hAnsi="Arial" w:cs="Arial"/>
                <w:szCs w:val="22"/>
                <w:lang w:eastAsia="en-US"/>
              </w:rPr>
              <w:t>Cllr M</w:t>
            </w:r>
            <w:r w:rsidR="00D55872">
              <w:rPr>
                <w:rFonts w:ascii="Arial" w:hAnsi="Arial" w:cs="Arial"/>
                <w:szCs w:val="22"/>
                <w:lang w:eastAsia="en-US"/>
              </w:rPr>
              <w:t>atthew Lee</w:t>
            </w:r>
            <w:r>
              <w:rPr>
                <w:rFonts w:ascii="Arial" w:hAnsi="Arial" w:cs="Arial"/>
                <w:szCs w:val="22"/>
                <w:lang w:eastAsia="en-US"/>
              </w:rPr>
              <w:t xml:space="preserve"> was appointed as the board’s representative.</w:t>
            </w:r>
          </w:p>
          <w:p w14:paraId="7098DECE" w14:textId="77777777" w:rsidR="00624460" w:rsidRDefault="00624460" w:rsidP="00B93CFB">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2B6425DB" w14:textId="77777777" w:rsidR="0032195F" w:rsidRPr="00366E3D" w:rsidRDefault="0032195F" w:rsidP="0032195F">
            <w:pPr>
              <w:spacing w:line="276" w:lineRule="auto"/>
              <w:rPr>
                <w:rFonts w:ascii="Arial" w:hAnsi="Arial" w:cs="Arial"/>
                <w:b/>
                <w:szCs w:val="22"/>
                <w:lang w:eastAsia="en-US"/>
              </w:rPr>
            </w:pPr>
            <w:r w:rsidRPr="00366E3D">
              <w:rPr>
                <w:rFonts w:ascii="Arial" w:hAnsi="Arial" w:cs="Arial"/>
                <w:b/>
                <w:szCs w:val="22"/>
                <w:lang w:eastAsia="en-US"/>
              </w:rPr>
              <w:t>1 place</w:t>
            </w:r>
          </w:p>
          <w:p w14:paraId="33A871A2" w14:textId="77777777" w:rsidR="00624460" w:rsidRPr="00366E3D" w:rsidRDefault="00624460" w:rsidP="00B93CFB">
            <w:pPr>
              <w:spacing w:line="27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01C23CC" w14:textId="5B451B87" w:rsidR="00624460" w:rsidRPr="00366E3D" w:rsidRDefault="008B733B" w:rsidP="005A7A1D">
            <w:pPr>
              <w:rPr>
                <w:rFonts w:ascii="Arial" w:hAnsi="Arial" w:cs="Arial"/>
              </w:rPr>
            </w:pPr>
            <w:r>
              <w:rPr>
                <w:rFonts w:ascii="Arial" w:hAnsi="Arial" w:cs="Arial"/>
              </w:rPr>
              <w:t xml:space="preserve">The Taskforce runs until March 2020. </w:t>
            </w:r>
          </w:p>
        </w:tc>
      </w:tr>
      <w:tr w:rsidR="005A7A1D" w14:paraId="58018DE5"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6C4E088C" w14:textId="74541CBA" w:rsidR="005A7A1D" w:rsidRPr="00C2109B" w:rsidRDefault="0032195F" w:rsidP="00B93CFB">
            <w:pPr>
              <w:spacing w:line="276" w:lineRule="auto"/>
              <w:rPr>
                <w:rFonts w:ascii="Arial" w:hAnsi="Arial" w:cs="Arial"/>
                <w:b/>
                <w:szCs w:val="22"/>
              </w:rPr>
            </w:pPr>
            <w:r>
              <w:rPr>
                <w:rFonts w:ascii="Arial" w:hAnsi="Arial" w:cs="Arial"/>
                <w:b/>
              </w:rPr>
              <w:t>Theatre Champion role</w:t>
            </w:r>
          </w:p>
        </w:tc>
        <w:tc>
          <w:tcPr>
            <w:tcW w:w="2552" w:type="dxa"/>
            <w:tcBorders>
              <w:top w:val="single" w:sz="4" w:space="0" w:color="auto"/>
              <w:left w:val="single" w:sz="4" w:space="0" w:color="auto"/>
              <w:bottom w:val="single" w:sz="4" w:space="0" w:color="auto"/>
              <w:right w:val="single" w:sz="4" w:space="0" w:color="auto"/>
            </w:tcBorders>
          </w:tcPr>
          <w:p w14:paraId="08AACF2B" w14:textId="6BA22C31" w:rsidR="005A7A1D" w:rsidRPr="00C2109B" w:rsidRDefault="0032195F" w:rsidP="00B93CFB">
            <w:pPr>
              <w:spacing w:line="276" w:lineRule="auto"/>
              <w:rPr>
                <w:rFonts w:ascii="Arial" w:hAnsi="Arial" w:cs="Arial"/>
                <w:szCs w:val="22"/>
              </w:rPr>
            </w:pPr>
            <w:r w:rsidRPr="0032195F">
              <w:rPr>
                <w:rFonts w:ascii="Arial" w:hAnsi="Arial" w:cs="Arial"/>
                <w:szCs w:val="22"/>
              </w:rPr>
              <w:t>This opportunity for a CTS Board member is to act as a Theatre Champion. The representative will attend regular meetings and act as a link back to the CTS Board, and generally act as a consultant on local government issues. In addition, the representative will take part in stakeholder groups that advise the organisation.</w:t>
            </w:r>
          </w:p>
        </w:tc>
        <w:tc>
          <w:tcPr>
            <w:tcW w:w="1868" w:type="dxa"/>
            <w:tcBorders>
              <w:top w:val="single" w:sz="4" w:space="0" w:color="auto"/>
              <w:left w:val="single" w:sz="4" w:space="0" w:color="auto"/>
              <w:bottom w:val="single" w:sz="4" w:space="0" w:color="auto"/>
              <w:right w:val="single" w:sz="4" w:space="0" w:color="auto"/>
            </w:tcBorders>
          </w:tcPr>
          <w:p w14:paraId="7782E8BD" w14:textId="5F76AC82" w:rsidR="00CC5A2C" w:rsidRDefault="0032195F" w:rsidP="00CC5A2C">
            <w:pPr>
              <w:spacing w:line="276" w:lineRule="auto"/>
              <w:rPr>
                <w:rFonts w:ascii="Arial" w:hAnsi="Arial" w:cs="Arial"/>
                <w:szCs w:val="22"/>
                <w:lang w:eastAsia="en-US"/>
              </w:rPr>
            </w:pPr>
            <w:r>
              <w:rPr>
                <w:rFonts w:ascii="Arial" w:hAnsi="Arial" w:cs="Arial"/>
              </w:rPr>
              <w:t xml:space="preserve">Cllr </w:t>
            </w:r>
            <w:r w:rsidR="000F238E">
              <w:rPr>
                <w:rFonts w:ascii="Arial" w:hAnsi="Arial" w:cs="Arial"/>
              </w:rPr>
              <w:t xml:space="preserve">Faye Abbott </w:t>
            </w:r>
            <w:r w:rsidR="00CC5A2C">
              <w:rPr>
                <w:rFonts w:ascii="Arial" w:hAnsi="Arial" w:cs="Arial"/>
                <w:szCs w:val="22"/>
                <w:lang w:eastAsia="en-US"/>
              </w:rPr>
              <w:t>was appointed as the board’s representative.</w:t>
            </w:r>
          </w:p>
          <w:p w14:paraId="1BDA52DB" w14:textId="61899E18" w:rsidR="005A7A1D" w:rsidRDefault="005A7A1D" w:rsidP="00624460">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3C0D1940" w14:textId="77777777" w:rsidR="0032195F" w:rsidRPr="00366E3D" w:rsidRDefault="0032195F" w:rsidP="0032195F">
            <w:pPr>
              <w:spacing w:line="276" w:lineRule="auto"/>
              <w:rPr>
                <w:rFonts w:ascii="Arial" w:hAnsi="Arial" w:cs="Arial"/>
                <w:b/>
                <w:szCs w:val="22"/>
                <w:lang w:eastAsia="en-US"/>
              </w:rPr>
            </w:pPr>
            <w:r w:rsidRPr="00366E3D">
              <w:rPr>
                <w:rFonts w:ascii="Arial" w:hAnsi="Arial" w:cs="Arial"/>
                <w:b/>
                <w:szCs w:val="22"/>
                <w:lang w:eastAsia="en-US"/>
              </w:rPr>
              <w:t>1 place</w:t>
            </w:r>
          </w:p>
          <w:p w14:paraId="21A951CF" w14:textId="77777777" w:rsidR="005A7A1D" w:rsidRPr="00366E3D" w:rsidRDefault="005A7A1D" w:rsidP="00624460">
            <w:pPr>
              <w:spacing w:line="27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77B43927" w14:textId="77777777" w:rsidR="005A7A1D" w:rsidRPr="00366E3D" w:rsidRDefault="005A7A1D" w:rsidP="005A7A1D">
            <w:pPr>
              <w:rPr>
                <w:rFonts w:ascii="Arial" w:hAnsi="Arial" w:cs="Arial"/>
              </w:rPr>
            </w:pPr>
          </w:p>
        </w:tc>
      </w:tr>
      <w:tr w:rsidR="005A7A1D" w14:paraId="467F5D3A"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2ABCD141" w14:textId="04BE75AA" w:rsidR="005A7A1D" w:rsidRPr="00C2109B" w:rsidRDefault="0032195F" w:rsidP="00B93CFB">
            <w:pPr>
              <w:spacing w:line="276" w:lineRule="auto"/>
              <w:rPr>
                <w:rFonts w:ascii="Arial" w:hAnsi="Arial" w:cs="Arial"/>
                <w:b/>
                <w:szCs w:val="22"/>
              </w:rPr>
            </w:pPr>
            <w:r w:rsidRPr="00FB2126">
              <w:rPr>
                <w:rFonts w:ascii="Arial" w:hAnsi="Arial" w:cs="Arial"/>
                <w:b/>
              </w:rPr>
              <w:t>National Park Authority</w:t>
            </w:r>
            <w:r w:rsidR="00C53B97">
              <w:rPr>
                <w:rFonts w:ascii="Arial" w:hAnsi="Arial" w:cs="Arial"/>
                <w:b/>
              </w:rPr>
              <w:t xml:space="preserve"> Tourism project</w:t>
            </w:r>
          </w:p>
        </w:tc>
        <w:tc>
          <w:tcPr>
            <w:tcW w:w="2552" w:type="dxa"/>
            <w:tcBorders>
              <w:top w:val="single" w:sz="4" w:space="0" w:color="auto"/>
              <w:left w:val="single" w:sz="4" w:space="0" w:color="auto"/>
              <w:bottom w:val="single" w:sz="4" w:space="0" w:color="auto"/>
              <w:right w:val="single" w:sz="4" w:space="0" w:color="auto"/>
            </w:tcBorders>
          </w:tcPr>
          <w:p w14:paraId="28B46DAD" w14:textId="70A3527F" w:rsidR="005A7A1D" w:rsidRPr="00C2109B" w:rsidRDefault="0032195F" w:rsidP="00B93CFB">
            <w:pPr>
              <w:spacing w:line="276" w:lineRule="auto"/>
              <w:rPr>
                <w:rFonts w:ascii="Arial" w:hAnsi="Arial" w:cs="Arial"/>
                <w:szCs w:val="22"/>
              </w:rPr>
            </w:pPr>
            <w:r>
              <w:rPr>
                <w:rFonts w:ascii="Arial" w:hAnsi="Arial" w:cs="Arial"/>
              </w:rPr>
              <w:t xml:space="preserve">This is an opportunity for a CTS Board member to represent the LGA on the Authorities programme board which looks at delivery, strategic direction, and key </w:t>
            </w:r>
            <w:r>
              <w:rPr>
                <w:rFonts w:ascii="Arial" w:hAnsi="Arial" w:cs="Arial"/>
              </w:rPr>
              <w:lastRenderedPageBreak/>
              <w:t>issues relating to the development of the visitor economy in rural England.</w:t>
            </w:r>
          </w:p>
        </w:tc>
        <w:tc>
          <w:tcPr>
            <w:tcW w:w="1868" w:type="dxa"/>
            <w:tcBorders>
              <w:top w:val="single" w:sz="4" w:space="0" w:color="auto"/>
              <w:left w:val="single" w:sz="4" w:space="0" w:color="auto"/>
              <w:bottom w:val="single" w:sz="4" w:space="0" w:color="auto"/>
              <w:right w:val="single" w:sz="4" w:space="0" w:color="auto"/>
            </w:tcBorders>
          </w:tcPr>
          <w:p w14:paraId="0CEE0FCD" w14:textId="6B768958" w:rsidR="00CC5A2C" w:rsidRDefault="0032195F" w:rsidP="00CC5A2C">
            <w:pPr>
              <w:spacing w:line="276" w:lineRule="auto"/>
              <w:rPr>
                <w:rFonts w:ascii="Arial" w:hAnsi="Arial" w:cs="Arial"/>
                <w:szCs w:val="22"/>
                <w:lang w:eastAsia="en-US"/>
              </w:rPr>
            </w:pPr>
            <w:r>
              <w:rPr>
                <w:rFonts w:ascii="Arial" w:hAnsi="Arial" w:cs="Arial"/>
              </w:rPr>
              <w:lastRenderedPageBreak/>
              <w:t>Cllr Barry Lewis</w:t>
            </w:r>
            <w:r w:rsidR="00CC5A2C">
              <w:rPr>
                <w:rFonts w:ascii="Arial" w:hAnsi="Arial" w:cs="Arial"/>
              </w:rPr>
              <w:t xml:space="preserve"> </w:t>
            </w:r>
            <w:r w:rsidR="00CC5A2C">
              <w:rPr>
                <w:rFonts w:ascii="Arial" w:hAnsi="Arial" w:cs="Arial"/>
                <w:szCs w:val="22"/>
                <w:lang w:eastAsia="en-US"/>
              </w:rPr>
              <w:t>was appointed as the board’s representative.</w:t>
            </w:r>
          </w:p>
          <w:p w14:paraId="2CE04F21" w14:textId="5F319A01" w:rsidR="005A7A1D" w:rsidRDefault="005A7A1D" w:rsidP="00624460">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6C83BDA1" w14:textId="77777777" w:rsidR="00CC5A2C" w:rsidRPr="00366E3D" w:rsidRDefault="00CC5A2C" w:rsidP="00CC5A2C">
            <w:pPr>
              <w:spacing w:line="276" w:lineRule="auto"/>
              <w:rPr>
                <w:rFonts w:ascii="Arial" w:hAnsi="Arial" w:cs="Arial"/>
                <w:b/>
                <w:szCs w:val="22"/>
                <w:lang w:eastAsia="en-US"/>
              </w:rPr>
            </w:pPr>
            <w:r w:rsidRPr="00366E3D">
              <w:rPr>
                <w:rFonts w:ascii="Arial" w:hAnsi="Arial" w:cs="Arial"/>
                <w:b/>
                <w:szCs w:val="22"/>
                <w:lang w:eastAsia="en-US"/>
              </w:rPr>
              <w:t>1 place</w:t>
            </w:r>
          </w:p>
          <w:p w14:paraId="34487131" w14:textId="77777777" w:rsidR="005A7A1D" w:rsidRPr="00366E3D" w:rsidRDefault="005A7A1D" w:rsidP="00624460">
            <w:pPr>
              <w:spacing w:line="27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A2B3439" w14:textId="77777777" w:rsidR="005A7A1D" w:rsidRPr="00366E3D" w:rsidRDefault="005A7A1D" w:rsidP="005A7A1D">
            <w:pPr>
              <w:rPr>
                <w:rFonts w:ascii="Arial" w:hAnsi="Arial" w:cs="Arial"/>
              </w:rPr>
            </w:pPr>
          </w:p>
        </w:tc>
      </w:tr>
      <w:tr w:rsidR="00621EC1" w14:paraId="7F719D20"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1E512E40" w14:textId="08FC786C" w:rsidR="00621EC1" w:rsidRDefault="00621EC1" w:rsidP="00B93CFB">
            <w:pPr>
              <w:spacing w:line="276" w:lineRule="auto"/>
              <w:rPr>
                <w:rFonts w:ascii="Arial" w:hAnsi="Arial" w:cs="Arial"/>
                <w:b/>
              </w:rPr>
            </w:pPr>
            <w:r>
              <w:rPr>
                <w:rFonts w:ascii="Arial" w:hAnsi="Arial" w:cs="Arial"/>
                <w:b/>
              </w:rPr>
              <w:lastRenderedPageBreak/>
              <w:t xml:space="preserve">LGA Coastal SIG </w:t>
            </w:r>
          </w:p>
        </w:tc>
        <w:tc>
          <w:tcPr>
            <w:tcW w:w="2552" w:type="dxa"/>
            <w:tcBorders>
              <w:top w:val="single" w:sz="4" w:space="0" w:color="auto"/>
              <w:left w:val="single" w:sz="4" w:space="0" w:color="auto"/>
              <w:bottom w:val="single" w:sz="4" w:space="0" w:color="auto"/>
              <w:right w:val="single" w:sz="4" w:space="0" w:color="auto"/>
            </w:tcBorders>
          </w:tcPr>
          <w:p w14:paraId="2B68158F" w14:textId="78E8F130" w:rsidR="00621EC1" w:rsidRDefault="00190D4D" w:rsidP="0032195F">
            <w:pPr>
              <w:rPr>
                <w:rFonts w:ascii="Arial" w:hAnsi="Arial" w:cs="Arial"/>
              </w:rPr>
            </w:pPr>
            <w:r>
              <w:rPr>
                <w:rFonts w:ascii="Arial" w:hAnsi="Arial" w:cs="Arial"/>
              </w:rPr>
              <w:t>This is an opportunity for a CTS Board member to</w:t>
            </w:r>
            <w:r w:rsidR="0057088C">
              <w:rPr>
                <w:rFonts w:ascii="Arial" w:hAnsi="Arial" w:cs="Arial"/>
              </w:rPr>
              <w:t xml:space="preserve"> </w:t>
            </w:r>
            <w:r w:rsidR="00D94609">
              <w:rPr>
                <w:rFonts w:ascii="Arial" w:hAnsi="Arial" w:cs="Arial"/>
              </w:rPr>
              <w:t xml:space="preserve">champion and represent the </w:t>
            </w:r>
            <w:r w:rsidR="00980363">
              <w:rPr>
                <w:rFonts w:ascii="Arial" w:hAnsi="Arial" w:cs="Arial"/>
              </w:rPr>
              <w:t>board’s areas of interest in relation to coastal, estuarine and maritime communities. The Coastal SIG seeks</w:t>
            </w:r>
            <w:r w:rsidR="00062128">
              <w:rPr>
                <w:rFonts w:ascii="Arial" w:hAnsi="Arial" w:cs="Arial"/>
              </w:rPr>
              <w:t xml:space="preserve"> to</w:t>
            </w:r>
            <w:r w:rsidR="0057088C" w:rsidRPr="0057088C">
              <w:rPr>
                <w:rFonts w:ascii="Arial" w:hAnsi="Arial" w:cs="Arial"/>
              </w:rPr>
              <w:t xml:space="preserve"> </w:t>
            </w:r>
            <w:r w:rsidR="00062128">
              <w:rPr>
                <w:rFonts w:ascii="Arial" w:hAnsi="Arial" w:cs="Arial"/>
              </w:rPr>
              <w:t>increase</w:t>
            </w:r>
            <w:r w:rsidR="0057088C" w:rsidRPr="0057088C">
              <w:rPr>
                <w:rFonts w:ascii="Arial" w:hAnsi="Arial" w:cs="Arial"/>
              </w:rPr>
              <w:t xml:space="preserve"> awareness and debate on environmental, economic and social issues at all levels in relation to the coas</w:t>
            </w:r>
            <w:r w:rsidR="000E214C">
              <w:rPr>
                <w:rFonts w:ascii="Arial" w:hAnsi="Arial" w:cs="Arial"/>
              </w:rPr>
              <w:t>t</w:t>
            </w:r>
            <w:r w:rsidR="0057088C" w:rsidRPr="0057088C">
              <w:rPr>
                <w:rFonts w:ascii="Arial" w:hAnsi="Arial" w:cs="Arial"/>
              </w:rPr>
              <w:t>.</w:t>
            </w:r>
          </w:p>
        </w:tc>
        <w:tc>
          <w:tcPr>
            <w:tcW w:w="1868" w:type="dxa"/>
            <w:tcBorders>
              <w:top w:val="single" w:sz="4" w:space="0" w:color="auto"/>
              <w:left w:val="single" w:sz="4" w:space="0" w:color="auto"/>
              <w:bottom w:val="single" w:sz="4" w:space="0" w:color="auto"/>
              <w:right w:val="single" w:sz="4" w:space="0" w:color="auto"/>
            </w:tcBorders>
          </w:tcPr>
          <w:p w14:paraId="530FCD4A" w14:textId="03BD637F" w:rsidR="00621EC1" w:rsidRDefault="003903CB" w:rsidP="00CC5A2C">
            <w:pPr>
              <w:spacing w:line="276" w:lineRule="auto"/>
              <w:rPr>
                <w:rFonts w:ascii="Arial" w:hAnsi="Arial" w:cs="Arial"/>
              </w:rPr>
            </w:pPr>
            <w:r>
              <w:rPr>
                <w:rFonts w:ascii="Arial" w:hAnsi="Arial" w:cs="Arial"/>
              </w:rPr>
              <w:t xml:space="preserve">Cllr David </w:t>
            </w:r>
            <w:proofErr w:type="spellStart"/>
            <w:r>
              <w:rPr>
                <w:rFonts w:ascii="Arial" w:hAnsi="Arial" w:cs="Arial"/>
              </w:rPr>
              <w:t>Jeffels</w:t>
            </w:r>
            <w:proofErr w:type="spellEnd"/>
            <w:r>
              <w:rPr>
                <w:rFonts w:ascii="Arial" w:hAnsi="Arial" w:cs="Arial"/>
              </w:rPr>
              <w:t xml:space="preserve"> was appointed as the board’s representative </w:t>
            </w:r>
          </w:p>
        </w:tc>
        <w:tc>
          <w:tcPr>
            <w:tcW w:w="1815" w:type="dxa"/>
            <w:tcBorders>
              <w:top w:val="single" w:sz="4" w:space="0" w:color="auto"/>
              <w:left w:val="single" w:sz="4" w:space="0" w:color="auto"/>
              <w:bottom w:val="single" w:sz="4" w:space="0" w:color="auto"/>
              <w:right w:val="single" w:sz="4" w:space="0" w:color="auto"/>
            </w:tcBorders>
          </w:tcPr>
          <w:p w14:paraId="20436E85" w14:textId="0B8EE483" w:rsidR="00621EC1" w:rsidRDefault="003903CB" w:rsidP="00CC5A2C">
            <w:pPr>
              <w:spacing w:line="276" w:lineRule="auto"/>
              <w:rPr>
                <w:rFonts w:ascii="Arial" w:hAnsi="Arial" w:cs="Arial"/>
                <w:b/>
                <w:szCs w:val="22"/>
                <w:lang w:eastAsia="en-US"/>
              </w:rPr>
            </w:pPr>
            <w:r>
              <w:rPr>
                <w:rFonts w:ascii="Arial" w:hAnsi="Arial" w:cs="Arial"/>
                <w:b/>
                <w:szCs w:val="22"/>
                <w:lang w:eastAsia="en-US"/>
              </w:rPr>
              <w:t>1 place</w:t>
            </w:r>
          </w:p>
        </w:tc>
        <w:tc>
          <w:tcPr>
            <w:tcW w:w="1984" w:type="dxa"/>
            <w:tcBorders>
              <w:top w:val="single" w:sz="4" w:space="0" w:color="auto"/>
              <w:left w:val="single" w:sz="4" w:space="0" w:color="auto"/>
              <w:bottom w:val="single" w:sz="4" w:space="0" w:color="auto"/>
              <w:right w:val="single" w:sz="4" w:space="0" w:color="auto"/>
            </w:tcBorders>
          </w:tcPr>
          <w:p w14:paraId="55F3A79A" w14:textId="3CD33893" w:rsidR="00621EC1" w:rsidRPr="00366E3D" w:rsidRDefault="00B4414D" w:rsidP="005A7A1D">
            <w:pPr>
              <w:rPr>
                <w:rFonts w:ascii="Arial" w:hAnsi="Arial" w:cs="Arial"/>
              </w:rPr>
            </w:pPr>
            <w:r>
              <w:rPr>
                <w:rFonts w:ascii="Arial" w:hAnsi="Arial" w:cs="Arial"/>
              </w:rPr>
              <w:t>13</w:t>
            </w:r>
            <w:r>
              <w:rPr>
                <w:rFonts w:ascii="Arial" w:hAnsi="Arial" w:cs="Arial"/>
                <w:vertAlign w:val="superscript"/>
              </w:rPr>
              <w:t xml:space="preserve"> </w:t>
            </w:r>
            <w:r>
              <w:rPr>
                <w:rFonts w:ascii="Arial" w:hAnsi="Arial" w:cs="Arial"/>
              </w:rPr>
              <w:t xml:space="preserve">December 2019 </w:t>
            </w:r>
          </w:p>
        </w:tc>
      </w:tr>
      <w:tr w:rsidR="00C53B97" w14:paraId="68E160D8"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61779CE0" w14:textId="34A1AA3C" w:rsidR="00C53B97" w:rsidRDefault="00C53B97" w:rsidP="00B93CFB">
            <w:pPr>
              <w:spacing w:line="276" w:lineRule="auto"/>
              <w:rPr>
                <w:rFonts w:ascii="Arial" w:hAnsi="Arial" w:cs="Arial"/>
                <w:b/>
              </w:rPr>
            </w:pPr>
            <w:r>
              <w:rPr>
                <w:rFonts w:ascii="Arial" w:hAnsi="Arial" w:cs="Arial"/>
                <w:b/>
              </w:rPr>
              <w:t>Social prescribing Champion</w:t>
            </w:r>
          </w:p>
        </w:tc>
        <w:tc>
          <w:tcPr>
            <w:tcW w:w="2552" w:type="dxa"/>
            <w:tcBorders>
              <w:top w:val="single" w:sz="4" w:space="0" w:color="auto"/>
              <w:left w:val="single" w:sz="4" w:space="0" w:color="auto"/>
              <w:bottom w:val="single" w:sz="4" w:space="0" w:color="auto"/>
              <w:right w:val="single" w:sz="4" w:space="0" w:color="auto"/>
            </w:tcBorders>
          </w:tcPr>
          <w:p w14:paraId="44CA303D" w14:textId="61281A49" w:rsidR="00C53B97" w:rsidRDefault="00C53B97" w:rsidP="0032195F">
            <w:pPr>
              <w:rPr>
                <w:rFonts w:ascii="Arial" w:hAnsi="Arial" w:cs="Arial"/>
              </w:rPr>
            </w:pPr>
            <w:r>
              <w:rPr>
                <w:rFonts w:ascii="Arial" w:hAnsi="Arial" w:cs="Arial"/>
              </w:rPr>
              <w:t xml:space="preserve">In 2018/19, the Board appointed two champions to provide advice and visible support for the Board’s work on social prescribing. If this continues as a priority, the Board may wish to consider continuing the role(s). </w:t>
            </w:r>
          </w:p>
        </w:tc>
        <w:tc>
          <w:tcPr>
            <w:tcW w:w="1868" w:type="dxa"/>
            <w:tcBorders>
              <w:top w:val="single" w:sz="4" w:space="0" w:color="auto"/>
              <w:left w:val="single" w:sz="4" w:space="0" w:color="auto"/>
              <w:bottom w:val="single" w:sz="4" w:space="0" w:color="auto"/>
              <w:right w:val="single" w:sz="4" w:space="0" w:color="auto"/>
            </w:tcBorders>
          </w:tcPr>
          <w:p w14:paraId="1BA97F76" w14:textId="648C4137" w:rsidR="00C53B97" w:rsidRDefault="00C53B97" w:rsidP="00CC5A2C">
            <w:pPr>
              <w:spacing w:line="276" w:lineRule="auto"/>
              <w:rPr>
                <w:rFonts w:ascii="Arial" w:hAnsi="Arial" w:cs="Arial"/>
              </w:rPr>
            </w:pPr>
            <w:r>
              <w:rPr>
                <w:rFonts w:ascii="Arial" w:hAnsi="Arial" w:cs="Arial"/>
              </w:rPr>
              <w:t xml:space="preserve">Cllr Faye Abbott and Cllr Peter Golds were appointed. </w:t>
            </w:r>
          </w:p>
        </w:tc>
        <w:tc>
          <w:tcPr>
            <w:tcW w:w="1815" w:type="dxa"/>
            <w:tcBorders>
              <w:top w:val="single" w:sz="4" w:space="0" w:color="auto"/>
              <w:left w:val="single" w:sz="4" w:space="0" w:color="auto"/>
              <w:bottom w:val="single" w:sz="4" w:space="0" w:color="auto"/>
              <w:right w:val="single" w:sz="4" w:space="0" w:color="auto"/>
            </w:tcBorders>
          </w:tcPr>
          <w:p w14:paraId="508B898A" w14:textId="73AEB9FD" w:rsidR="00C53B97" w:rsidRDefault="00C53B97" w:rsidP="00CC5A2C">
            <w:pPr>
              <w:spacing w:line="276" w:lineRule="auto"/>
              <w:rPr>
                <w:rFonts w:ascii="Arial" w:hAnsi="Arial" w:cs="Arial"/>
                <w:b/>
                <w:szCs w:val="22"/>
                <w:lang w:eastAsia="en-US"/>
              </w:rPr>
            </w:pPr>
            <w:r>
              <w:rPr>
                <w:rFonts w:ascii="Arial" w:hAnsi="Arial" w:cs="Arial"/>
                <w:b/>
                <w:szCs w:val="22"/>
                <w:lang w:eastAsia="en-US"/>
              </w:rPr>
              <w:t>1 or 2 places</w:t>
            </w:r>
          </w:p>
        </w:tc>
        <w:tc>
          <w:tcPr>
            <w:tcW w:w="1984" w:type="dxa"/>
            <w:tcBorders>
              <w:top w:val="single" w:sz="4" w:space="0" w:color="auto"/>
              <w:left w:val="single" w:sz="4" w:space="0" w:color="auto"/>
              <w:bottom w:val="single" w:sz="4" w:space="0" w:color="auto"/>
              <w:right w:val="single" w:sz="4" w:space="0" w:color="auto"/>
            </w:tcBorders>
          </w:tcPr>
          <w:p w14:paraId="14284B67" w14:textId="1122050A" w:rsidR="00C53B97" w:rsidRDefault="00C53B97" w:rsidP="005A7A1D">
            <w:pPr>
              <w:rPr>
                <w:rFonts w:ascii="Arial" w:hAnsi="Arial" w:cs="Arial"/>
              </w:rPr>
            </w:pPr>
            <w:r>
              <w:rPr>
                <w:rFonts w:ascii="Arial" w:hAnsi="Arial" w:cs="Arial"/>
              </w:rPr>
              <w:t>As required</w:t>
            </w:r>
          </w:p>
        </w:tc>
      </w:tr>
    </w:tbl>
    <w:p w14:paraId="027AD8B4" w14:textId="09F2FF8E" w:rsidR="00D717DD" w:rsidRPr="009145A6" w:rsidRDefault="00D717DD" w:rsidP="009145A6">
      <w:pPr>
        <w:rPr>
          <w:rFonts w:ascii="Arial" w:eastAsia="Calibri" w:hAnsi="Arial" w:cs="Arial"/>
          <w:b/>
          <w:szCs w:val="22"/>
          <w:lang w:eastAsia="en-US"/>
        </w:rPr>
      </w:pPr>
    </w:p>
    <w:p w14:paraId="4D403C8A" w14:textId="77777777" w:rsidR="003F42B4" w:rsidRDefault="003F42B4" w:rsidP="00006B3A">
      <w:pPr>
        <w:pStyle w:val="MainText"/>
        <w:spacing w:line="240" w:lineRule="auto"/>
        <w:rPr>
          <w:rFonts w:ascii="Arial" w:hAnsi="Arial"/>
          <w:b/>
        </w:rPr>
      </w:pPr>
    </w:p>
    <w:p w14:paraId="1E334029" w14:textId="679D8EE0" w:rsidR="004B1CA3" w:rsidRDefault="00D717DD" w:rsidP="00006B3A">
      <w:pPr>
        <w:pStyle w:val="MainText"/>
        <w:spacing w:line="240" w:lineRule="auto"/>
        <w:rPr>
          <w:rFonts w:ascii="Arial" w:hAnsi="Arial"/>
          <w:b/>
        </w:rPr>
      </w:pPr>
      <w:r>
        <w:rPr>
          <w:rFonts w:ascii="Arial" w:hAnsi="Arial"/>
          <w:b/>
        </w:rPr>
        <w:t>B</w:t>
      </w:r>
      <w:r w:rsidR="008D1C26">
        <w:rPr>
          <w:rFonts w:ascii="Arial" w:hAnsi="Arial"/>
          <w:b/>
        </w:rPr>
        <w:t xml:space="preserve"> – Report back on m</w:t>
      </w:r>
      <w:r w:rsidR="004B1CA3">
        <w:rPr>
          <w:rFonts w:ascii="Arial" w:hAnsi="Arial"/>
          <w:b/>
        </w:rPr>
        <w:t>em</w:t>
      </w:r>
      <w:r w:rsidR="00354B5A">
        <w:rPr>
          <w:rFonts w:ascii="Arial" w:hAnsi="Arial"/>
          <w:b/>
        </w:rPr>
        <w:t xml:space="preserve">ber meetings </w:t>
      </w:r>
      <w:r w:rsidR="002D2796">
        <w:rPr>
          <w:rFonts w:ascii="Arial" w:hAnsi="Arial"/>
          <w:b/>
        </w:rPr>
        <w:t xml:space="preserve">since </w:t>
      </w:r>
      <w:r w:rsidR="000B6BFA">
        <w:rPr>
          <w:rFonts w:ascii="Arial" w:hAnsi="Arial"/>
          <w:b/>
        </w:rPr>
        <w:t>12</w:t>
      </w:r>
      <w:r w:rsidR="009D48C2">
        <w:rPr>
          <w:rFonts w:ascii="Arial" w:hAnsi="Arial"/>
          <w:b/>
        </w:rPr>
        <w:t xml:space="preserve"> June</w:t>
      </w:r>
      <w:r w:rsidR="005A7A1D">
        <w:rPr>
          <w:rFonts w:ascii="Arial" w:hAnsi="Arial"/>
          <w:b/>
        </w:rPr>
        <w:t xml:space="preserve"> 201</w:t>
      </w:r>
      <w:r w:rsidR="000B6BFA">
        <w:rPr>
          <w:rFonts w:ascii="Arial" w:hAnsi="Arial"/>
          <w:b/>
        </w:rPr>
        <w:t>9</w:t>
      </w:r>
    </w:p>
    <w:p w14:paraId="227F22F0" w14:textId="026C0976" w:rsidR="001F0344" w:rsidRDefault="001F0344" w:rsidP="00006B3A">
      <w:pPr>
        <w:pStyle w:val="MainText"/>
        <w:spacing w:line="240" w:lineRule="auto"/>
        <w:rPr>
          <w:rFonts w:ascii="Arial" w:hAnsi="Arial"/>
          <w:b/>
        </w:rPr>
      </w:pPr>
    </w:p>
    <w:p w14:paraId="4DA004E4" w14:textId="622687E1" w:rsidR="001F0344" w:rsidRPr="00BD55B9" w:rsidRDefault="001F0344" w:rsidP="001F0344">
      <w:pPr>
        <w:pStyle w:val="MainText"/>
        <w:rPr>
          <w:rFonts w:ascii="Arial" w:hAnsi="Arial"/>
          <w:bCs/>
        </w:rPr>
      </w:pPr>
      <w:r w:rsidRPr="00BD55B9">
        <w:rPr>
          <w:rFonts w:ascii="Arial" w:hAnsi="Arial"/>
          <w:bCs/>
        </w:rPr>
        <w:t xml:space="preserve">9 Cllr David </w:t>
      </w:r>
      <w:proofErr w:type="spellStart"/>
      <w:r w:rsidRPr="00BD55B9">
        <w:rPr>
          <w:rFonts w:ascii="Arial" w:hAnsi="Arial"/>
          <w:bCs/>
        </w:rPr>
        <w:t>Jeffels</w:t>
      </w:r>
      <w:proofErr w:type="spellEnd"/>
      <w:r w:rsidRPr="00BD55B9">
        <w:rPr>
          <w:rFonts w:ascii="Arial" w:hAnsi="Arial"/>
          <w:bCs/>
        </w:rPr>
        <w:t xml:space="preserve"> attended the LGA Coastal Special Interest Group on 26 June. </w:t>
      </w:r>
    </w:p>
    <w:p w14:paraId="0EE87513" w14:textId="77777777" w:rsidR="001F0344" w:rsidRPr="00BD55B9" w:rsidRDefault="001F0344" w:rsidP="001F0344">
      <w:pPr>
        <w:pStyle w:val="MainText"/>
        <w:rPr>
          <w:rFonts w:ascii="Arial" w:hAnsi="Arial"/>
          <w:bCs/>
        </w:rPr>
      </w:pPr>
      <w:r w:rsidRPr="00BD55B9">
        <w:rPr>
          <w:rFonts w:ascii="Arial" w:hAnsi="Arial"/>
          <w:bCs/>
        </w:rPr>
        <w:t xml:space="preserve"> </w:t>
      </w:r>
    </w:p>
    <w:p w14:paraId="5CD2AF62" w14:textId="246C18EC" w:rsidR="001F0344" w:rsidRPr="00BD55B9" w:rsidRDefault="001F0344" w:rsidP="001F0344">
      <w:pPr>
        <w:pStyle w:val="MainText"/>
        <w:rPr>
          <w:rFonts w:ascii="Arial" w:hAnsi="Arial"/>
          <w:bCs/>
        </w:rPr>
      </w:pPr>
      <w:r w:rsidRPr="00BD55B9">
        <w:rPr>
          <w:rFonts w:ascii="Arial" w:hAnsi="Arial"/>
          <w:bCs/>
        </w:rPr>
        <w:t>10 Ian Leete attended the Libraries Taskforce on 26 June as a substitute for Cllr Matthew Lee.</w:t>
      </w:r>
    </w:p>
    <w:p w14:paraId="13578D5F" w14:textId="35EC5CE3" w:rsidR="001F0344" w:rsidRPr="00BD55B9" w:rsidRDefault="001F0344" w:rsidP="001F0344">
      <w:pPr>
        <w:pStyle w:val="MainText"/>
        <w:rPr>
          <w:rFonts w:ascii="Arial" w:hAnsi="Arial"/>
          <w:bCs/>
        </w:rPr>
      </w:pPr>
    </w:p>
    <w:p w14:paraId="47B43420" w14:textId="15D1B787" w:rsidR="00BD55B9" w:rsidRPr="00BD55B9" w:rsidRDefault="00BD55B9" w:rsidP="001F0344">
      <w:pPr>
        <w:pStyle w:val="MainText"/>
        <w:rPr>
          <w:rFonts w:ascii="Arial" w:hAnsi="Arial"/>
          <w:bCs/>
        </w:rPr>
      </w:pPr>
      <w:r w:rsidRPr="00BD55B9">
        <w:rPr>
          <w:rFonts w:ascii="Arial" w:hAnsi="Arial"/>
          <w:bCs/>
        </w:rPr>
        <w:t>11 Cllr Mike Bell attended the British Board of Film Classification on 3 July.</w:t>
      </w:r>
    </w:p>
    <w:p w14:paraId="234FFF78" w14:textId="4F08640D" w:rsidR="00BD55B9" w:rsidRPr="00BD55B9" w:rsidRDefault="00BD55B9" w:rsidP="001F0344">
      <w:pPr>
        <w:pStyle w:val="MainText"/>
        <w:rPr>
          <w:rFonts w:ascii="Arial" w:hAnsi="Arial"/>
          <w:bCs/>
        </w:rPr>
      </w:pPr>
    </w:p>
    <w:p w14:paraId="22EAAE84" w14:textId="7AD4D7FC" w:rsidR="002A15D0" w:rsidRDefault="00BD55B9" w:rsidP="00BD55B9">
      <w:pPr>
        <w:pStyle w:val="MainText"/>
        <w:rPr>
          <w:rFonts w:ascii="Arial" w:hAnsi="Arial"/>
          <w:bCs/>
        </w:rPr>
      </w:pPr>
      <w:r w:rsidRPr="00BD55B9">
        <w:rPr>
          <w:rFonts w:ascii="Arial" w:hAnsi="Arial"/>
          <w:bCs/>
        </w:rPr>
        <w:t xml:space="preserve">12 Cllr Richard Henry sent his apologies for the London Marathon Charitable Trust meeting on 24 July. </w:t>
      </w:r>
    </w:p>
    <w:p w14:paraId="526ECA98" w14:textId="7F5F005B" w:rsidR="00BE11FF" w:rsidRDefault="00BE11FF" w:rsidP="00BD55B9">
      <w:pPr>
        <w:pStyle w:val="MainText"/>
        <w:rPr>
          <w:rFonts w:ascii="Arial" w:hAnsi="Arial"/>
          <w:bCs/>
        </w:rPr>
      </w:pPr>
    </w:p>
    <w:p w14:paraId="7A9DACC6" w14:textId="208F3621" w:rsidR="00BE11FF" w:rsidRPr="00BD55B9" w:rsidRDefault="00BE11FF" w:rsidP="00BD55B9">
      <w:pPr>
        <w:pStyle w:val="MainText"/>
        <w:rPr>
          <w:rFonts w:ascii="Arial" w:hAnsi="Arial"/>
          <w:bCs/>
        </w:rPr>
      </w:pPr>
      <w:r>
        <w:rPr>
          <w:rFonts w:ascii="Arial" w:hAnsi="Arial"/>
          <w:bCs/>
        </w:rPr>
        <w:lastRenderedPageBreak/>
        <w:t xml:space="preserve">13 </w:t>
      </w:r>
      <w:r w:rsidR="003C4DA9">
        <w:rPr>
          <w:rFonts w:ascii="Arial" w:hAnsi="Arial"/>
          <w:bCs/>
        </w:rPr>
        <w:t xml:space="preserve">Cllr David </w:t>
      </w:r>
      <w:proofErr w:type="spellStart"/>
      <w:r w:rsidR="003C4DA9">
        <w:rPr>
          <w:rFonts w:ascii="Arial" w:hAnsi="Arial"/>
          <w:bCs/>
        </w:rPr>
        <w:t>Jeffels</w:t>
      </w:r>
      <w:proofErr w:type="spellEnd"/>
      <w:r w:rsidR="003C4DA9">
        <w:rPr>
          <w:rFonts w:ascii="Arial" w:hAnsi="Arial"/>
          <w:bCs/>
        </w:rPr>
        <w:t xml:space="preserve"> </w:t>
      </w:r>
      <w:r w:rsidR="00246BB1">
        <w:rPr>
          <w:rFonts w:ascii="Arial" w:hAnsi="Arial"/>
          <w:bCs/>
        </w:rPr>
        <w:t xml:space="preserve">will </w:t>
      </w:r>
      <w:r w:rsidR="003C4DA9">
        <w:rPr>
          <w:rFonts w:ascii="Arial" w:hAnsi="Arial"/>
          <w:bCs/>
        </w:rPr>
        <w:t>atten</w:t>
      </w:r>
      <w:r w:rsidR="00246BB1">
        <w:rPr>
          <w:rFonts w:ascii="Arial" w:hAnsi="Arial"/>
          <w:bCs/>
        </w:rPr>
        <w:t>d</w:t>
      </w:r>
      <w:r w:rsidR="003C4DA9">
        <w:rPr>
          <w:rFonts w:ascii="Arial" w:hAnsi="Arial"/>
          <w:bCs/>
        </w:rPr>
        <w:t xml:space="preserve"> the Coastal SIG on </w:t>
      </w:r>
      <w:r w:rsidR="00AD5D4F">
        <w:rPr>
          <w:rFonts w:ascii="Arial" w:hAnsi="Arial"/>
          <w:bCs/>
        </w:rPr>
        <w:t>19 September.</w:t>
      </w:r>
    </w:p>
    <w:p w14:paraId="2CA4283C" w14:textId="7C27235D" w:rsidR="00161E25" w:rsidRPr="00E91501" w:rsidRDefault="00161E25" w:rsidP="00566BCF">
      <w:pPr>
        <w:rPr>
          <w:rFonts w:ascii="Arial" w:hAnsi="Arial" w:cs="Arial"/>
          <w:szCs w:val="22"/>
        </w:rPr>
      </w:pPr>
    </w:p>
    <w:sectPr w:rsidR="00161E25" w:rsidRPr="00E91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D21E0" w14:textId="77777777" w:rsidR="00C53B97" w:rsidRDefault="00C53B97" w:rsidP="004B1CA3">
      <w:r>
        <w:separator/>
      </w:r>
    </w:p>
  </w:endnote>
  <w:endnote w:type="continuationSeparator" w:id="0">
    <w:p w14:paraId="219DF0B1" w14:textId="77777777" w:rsidR="00C53B97" w:rsidRDefault="00C53B97"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8854" w14:textId="77777777" w:rsidR="00C53B97" w:rsidRDefault="00C53B97" w:rsidP="004B1CA3">
      <w:r>
        <w:separator/>
      </w:r>
    </w:p>
  </w:footnote>
  <w:footnote w:type="continuationSeparator" w:id="0">
    <w:p w14:paraId="6E1A870E" w14:textId="77777777" w:rsidR="00C53B97" w:rsidRDefault="00C53B97" w:rsidP="004B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1" w:type="dxa"/>
      <w:tblLook w:val="01E0" w:firstRow="1" w:lastRow="1" w:firstColumn="1" w:lastColumn="1" w:noHBand="0" w:noVBand="0"/>
    </w:tblPr>
    <w:tblGrid>
      <w:gridCol w:w="5613"/>
      <w:gridCol w:w="3718"/>
    </w:tblGrid>
    <w:tr w:rsidR="00C53B97" w14:paraId="08FC1ACD" w14:textId="77777777" w:rsidTr="00E91501">
      <w:trPr>
        <w:trHeight w:val="608"/>
      </w:trPr>
      <w:tc>
        <w:tcPr>
          <w:tcW w:w="5613" w:type="dxa"/>
          <w:hideMark/>
        </w:tcPr>
        <w:p w14:paraId="62F3295A" w14:textId="77777777" w:rsidR="00C53B97" w:rsidRDefault="00C53B97"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718" w:type="dxa"/>
        </w:tcPr>
        <w:p w14:paraId="2F2A28F2" w14:textId="30A5F581" w:rsidR="00C53B97" w:rsidRDefault="00C53B97" w:rsidP="004B1CA3">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p>
        <w:p w14:paraId="419840D6" w14:textId="79AE5C92" w:rsidR="00C53B97" w:rsidRPr="00B93CFB" w:rsidRDefault="00C53B97" w:rsidP="004B1CA3">
          <w:pPr>
            <w:pStyle w:val="Header"/>
            <w:spacing w:before="60" w:line="256" w:lineRule="auto"/>
            <w:rPr>
              <w:rFonts w:ascii="Arial" w:hAnsi="Arial" w:cs="Arial"/>
              <w:szCs w:val="22"/>
              <w:lang w:eastAsia="en-US"/>
            </w:rPr>
          </w:pPr>
          <w:r>
            <w:rPr>
              <w:rFonts w:ascii="Arial" w:hAnsi="Arial" w:cs="Arial"/>
              <w:szCs w:val="22"/>
              <w:lang w:eastAsia="en-US"/>
            </w:rPr>
            <w:t>04 October 2019</w:t>
          </w:r>
        </w:p>
      </w:tc>
    </w:tr>
  </w:tbl>
  <w:p w14:paraId="4A9CE1C5" w14:textId="77777777" w:rsidR="00C53B97" w:rsidRPr="004B1CA3" w:rsidRDefault="00C53B97" w:rsidP="004B1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435CD5"/>
    <w:multiLevelType w:val="hybridMultilevel"/>
    <w:tmpl w:val="F87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178B6"/>
    <w:multiLevelType w:val="multilevel"/>
    <w:tmpl w:val="8CD2CF18"/>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A3"/>
    <w:rsid w:val="000005B7"/>
    <w:rsid w:val="00003F71"/>
    <w:rsid w:val="00006B3A"/>
    <w:rsid w:val="00025E80"/>
    <w:rsid w:val="000425CC"/>
    <w:rsid w:val="00061A7E"/>
    <w:rsid w:val="00062128"/>
    <w:rsid w:val="00064170"/>
    <w:rsid w:val="000719CE"/>
    <w:rsid w:val="0007726D"/>
    <w:rsid w:val="00081CF0"/>
    <w:rsid w:val="0009121D"/>
    <w:rsid w:val="00094DE3"/>
    <w:rsid w:val="000A681D"/>
    <w:rsid w:val="000B074E"/>
    <w:rsid w:val="000B6BFA"/>
    <w:rsid w:val="000C2198"/>
    <w:rsid w:val="000C51AA"/>
    <w:rsid w:val="000E214C"/>
    <w:rsid w:val="000F238E"/>
    <w:rsid w:val="000F27AF"/>
    <w:rsid w:val="000F7881"/>
    <w:rsid w:val="0011219E"/>
    <w:rsid w:val="00122819"/>
    <w:rsid w:val="00123ED5"/>
    <w:rsid w:val="00123F98"/>
    <w:rsid w:val="001515FF"/>
    <w:rsid w:val="00161E25"/>
    <w:rsid w:val="001746B8"/>
    <w:rsid w:val="001771C4"/>
    <w:rsid w:val="00190D4D"/>
    <w:rsid w:val="00197191"/>
    <w:rsid w:val="001B18C2"/>
    <w:rsid w:val="001B4792"/>
    <w:rsid w:val="001C3E61"/>
    <w:rsid w:val="001C54B2"/>
    <w:rsid w:val="001D5A24"/>
    <w:rsid w:val="001D7DE0"/>
    <w:rsid w:val="001E1203"/>
    <w:rsid w:val="001F0344"/>
    <w:rsid w:val="001F5D86"/>
    <w:rsid w:val="001F6E2E"/>
    <w:rsid w:val="0020410A"/>
    <w:rsid w:val="0020442E"/>
    <w:rsid w:val="00205BFF"/>
    <w:rsid w:val="002179ED"/>
    <w:rsid w:val="00217F78"/>
    <w:rsid w:val="002204F5"/>
    <w:rsid w:val="00220E7F"/>
    <w:rsid w:val="00221EA7"/>
    <w:rsid w:val="0023475B"/>
    <w:rsid w:val="00242C1A"/>
    <w:rsid w:val="00246BB1"/>
    <w:rsid w:val="002523FB"/>
    <w:rsid w:val="00260486"/>
    <w:rsid w:val="0028469E"/>
    <w:rsid w:val="002A09C8"/>
    <w:rsid w:val="002A15D0"/>
    <w:rsid w:val="002A4EDA"/>
    <w:rsid w:val="002B009C"/>
    <w:rsid w:val="002C1F44"/>
    <w:rsid w:val="002C2E5D"/>
    <w:rsid w:val="002D1499"/>
    <w:rsid w:val="002D2796"/>
    <w:rsid w:val="00300AF5"/>
    <w:rsid w:val="00306090"/>
    <w:rsid w:val="003206A5"/>
    <w:rsid w:val="0032195F"/>
    <w:rsid w:val="00327578"/>
    <w:rsid w:val="00354B5A"/>
    <w:rsid w:val="00366E3D"/>
    <w:rsid w:val="003713CF"/>
    <w:rsid w:val="003834A7"/>
    <w:rsid w:val="003903CB"/>
    <w:rsid w:val="003A4021"/>
    <w:rsid w:val="003C4DA9"/>
    <w:rsid w:val="003D5EB9"/>
    <w:rsid w:val="003E3BE3"/>
    <w:rsid w:val="003F1837"/>
    <w:rsid w:val="003F42B4"/>
    <w:rsid w:val="004158E3"/>
    <w:rsid w:val="00420D9F"/>
    <w:rsid w:val="00440114"/>
    <w:rsid w:val="00460BBF"/>
    <w:rsid w:val="00465BF0"/>
    <w:rsid w:val="00467C7E"/>
    <w:rsid w:val="00471DC2"/>
    <w:rsid w:val="00472ECC"/>
    <w:rsid w:val="004A029A"/>
    <w:rsid w:val="004A2E3F"/>
    <w:rsid w:val="004A5430"/>
    <w:rsid w:val="004B0A39"/>
    <w:rsid w:val="004B1CA3"/>
    <w:rsid w:val="004B4D1A"/>
    <w:rsid w:val="004B5D51"/>
    <w:rsid w:val="004C0294"/>
    <w:rsid w:val="004C10B9"/>
    <w:rsid w:val="004C358B"/>
    <w:rsid w:val="004C634B"/>
    <w:rsid w:val="004D7D28"/>
    <w:rsid w:val="004F308C"/>
    <w:rsid w:val="004F5CDC"/>
    <w:rsid w:val="00510435"/>
    <w:rsid w:val="0051479A"/>
    <w:rsid w:val="005301F8"/>
    <w:rsid w:val="00541418"/>
    <w:rsid w:val="00551B06"/>
    <w:rsid w:val="005627AB"/>
    <w:rsid w:val="00566BCF"/>
    <w:rsid w:val="0057088C"/>
    <w:rsid w:val="00581FA2"/>
    <w:rsid w:val="005A02FF"/>
    <w:rsid w:val="005A7A1D"/>
    <w:rsid w:val="005A7D13"/>
    <w:rsid w:val="005B4D3B"/>
    <w:rsid w:val="005E1FB4"/>
    <w:rsid w:val="005E5F6F"/>
    <w:rsid w:val="005F676B"/>
    <w:rsid w:val="005F6B2E"/>
    <w:rsid w:val="006135DF"/>
    <w:rsid w:val="00617D8B"/>
    <w:rsid w:val="00621EC1"/>
    <w:rsid w:val="00624460"/>
    <w:rsid w:val="006310A9"/>
    <w:rsid w:val="00663463"/>
    <w:rsid w:val="00683D8B"/>
    <w:rsid w:val="00695D49"/>
    <w:rsid w:val="006D5129"/>
    <w:rsid w:val="006E76C1"/>
    <w:rsid w:val="00713C89"/>
    <w:rsid w:val="0072157C"/>
    <w:rsid w:val="00727F70"/>
    <w:rsid w:val="007307DD"/>
    <w:rsid w:val="00736653"/>
    <w:rsid w:val="0074052E"/>
    <w:rsid w:val="00752A6E"/>
    <w:rsid w:val="00754773"/>
    <w:rsid w:val="0075600B"/>
    <w:rsid w:val="00756032"/>
    <w:rsid w:val="0076375F"/>
    <w:rsid w:val="00766D74"/>
    <w:rsid w:val="0077111A"/>
    <w:rsid w:val="00783FC9"/>
    <w:rsid w:val="0078606A"/>
    <w:rsid w:val="0079037F"/>
    <w:rsid w:val="007A53AF"/>
    <w:rsid w:val="007B104D"/>
    <w:rsid w:val="007D0958"/>
    <w:rsid w:val="007F5DC0"/>
    <w:rsid w:val="0081721A"/>
    <w:rsid w:val="00820FA3"/>
    <w:rsid w:val="0083284E"/>
    <w:rsid w:val="00847E72"/>
    <w:rsid w:val="00847E8B"/>
    <w:rsid w:val="00850D6B"/>
    <w:rsid w:val="0088260B"/>
    <w:rsid w:val="00887A44"/>
    <w:rsid w:val="00892E80"/>
    <w:rsid w:val="00896F5F"/>
    <w:rsid w:val="008A377E"/>
    <w:rsid w:val="008B5100"/>
    <w:rsid w:val="008B6CF2"/>
    <w:rsid w:val="008B733B"/>
    <w:rsid w:val="008B7484"/>
    <w:rsid w:val="008C2598"/>
    <w:rsid w:val="008C583F"/>
    <w:rsid w:val="008C6114"/>
    <w:rsid w:val="008D1C26"/>
    <w:rsid w:val="008D3CC7"/>
    <w:rsid w:val="008D4756"/>
    <w:rsid w:val="008E47BF"/>
    <w:rsid w:val="008E5D7B"/>
    <w:rsid w:val="008F18B1"/>
    <w:rsid w:val="008F44C5"/>
    <w:rsid w:val="00903F48"/>
    <w:rsid w:val="009145A6"/>
    <w:rsid w:val="00931D0F"/>
    <w:rsid w:val="009325D3"/>
    <w:rsid w:val="00940175"/>
    <w:rsid w:val="0094289C"/>
    <w:rsid w:val="00945BED"/>
    <w:rsid w:val="00960498"/>
    <w:rsid w:val="009657C1"/>
    <w:rsid w:val="00966455"/>
    <w:rsid w:val="009744E2"/>
    <w:rsid w:val="00980363"/>
    <w:rsid w:val="0098242C"/>
    <w:rsid w:val="009B448E"/>
    <w:rsid w:val="009C172D"/>
    <w:rsid w:val="009C4918"/>
    <w:rsid w:val="009D3104"/>
    <w:rsid w:val="009D48C2"/>
    <w:rsid w:val="009E4069"/>
    <w:rsid w:val="00A055F2"/>
    <w:rsid w:val="00A1479B"/>
    <w:rsid w:val="00A251B5"/>
    <w:rsid w:val="00A31333"/>
    <w:rsid w:val="00A551BA"/>
    <w:rsid w:val="00A55C8C"/>
    <w:rsid w:val="00A63287"/>
    <w:rsid w:val="00A90DD2"/>
    <w:rsid w:val="00A9145D"/>
    <w:rsid w:val="00A93277"/>
    <w:rsid w:val="00A95D3B"/>
    <w:rsid w:val="00AA06A8"/>
    <w:rsid w:val="00AA1A35"/>
    <w:rsid w:val="00AB3AB5"/>
    <w:rsid w:val="00AC6D3E"/>
    <w:rsid w:val="00AD5D4F"/>
    <w:rsid w:val="00AD6A19"/>
    <w:rsid w:val="00AE69D7"/>
    <w:rsid w:val="00B04E9C"/>
    <w:rsid w:val="00B05FC6"/>
    <w:rsid w:val="00B11AD0"/>
    <w:rsid w:val="00B15D9A"/>
    <w:rsid w:val="00B4414D"/>
    <w:rsid w:val="00B44EC5"/>
    <w:rsid w:val="00B46DE3"/>
    <w:rsid w:val="00B61A2B"/>
    <w:rsid w:val="00B63AD4"/>
    <w:rsid w:val="00B85117"/>
    <w:rsid w:val="00B87F30"/>
    <w:rsid w:val="00B902BD"/>
    <w:rsid w:val="00B93CFB"/>
    <w:rsid w:val="00B9501E"/>
    <w:rsid w:val="00BA1A8D"/>
    <w:rsid w:val="00BA389F"/>
    <w:rsid w:val="00BC3389"/>
    <w:rsid w:val="00BD55B9"/>
    <w:rsid w:val="00BE11FF"/>
    <w:rsid w:val="00BF40A8"/>
    <w:rsid w:val="00BF45CD"/>
    <w:rsid w:val="00C027D0"/>
    <w:rsid w:val="00C12451"/>
    <w:rsid w:val="00C2109B"/>
    <w:rsid w:val="00C22E7C"/>
    <w:rsid w:val="00C23DF2"/>
    <w:rsid w:val="00C34620"/>
    <w:rsid w:val="00C51F4B"/>
    <w:rsid w:val="00C53B97"/>
    <w:rsid w:val="00C545E0"/>
    <w:rsid w:val="00C55B32"/>
    <w:rsid w:val="00C637A9"/>
    <w:rsid w:val="00C73D78"/>
    <w:rsid w:val="00C74704"/>
    <w:rsid w:val="00C901CB"/>
    <w:rsid w:val="00CA7B28"/>
    <w:rsid w:val="00CC0EA0"/>
    <w:rsid w:val="00CC5A2C"/>
    <w:rsid w:val="00CD1151"/>
    <w:rsid w:val="00CF2EC5"/>
    <w:rsid w:val="00D17BC5"/>
    <w:rsid w:val="00D21D1C"/>
    <w:rsid w:val="00D36510"/>
    <w:rsid w:val="00D41ECB"/>
    <w:rsid w:val="00D55872"/>
    <w:rsid w:val="00D5670B"/>
    <w:rsid w:val="00D706A3"/>
    <w:rsid w:val="00D717DD"/>
    <w:rsid w:val="00D7371E"/>
    <w:rsid w:val="00D76D67"/>
    <w:rsid w:val="00D86905"/>
    <w:rsid w:val="00D87AD9"/>
    <w:rsid w:val="00D93E63"/>
    <w:rsid w:val="00D94609"/>
    <w:rsid w:val="00DB2AA5"/>
    <w:rsid w:val="00DB4340"/>
    <w:rsid w:val="00DD46CC"/>
    <w:rsid w:val="00DE5230"/>
    <w:rsid w:val="00E02A50"/>
    <w:rsid w:val="00E04335"/>
    <w:rsid w:val="00E1370D"/>
    <w:rsid w:val="00E16CB5"/>
    <w:rsid w:val="00E348AA"/>
    <w:rsid w:val="00E35A0F"/>
    <w:rsid w:val="00E411DC"/>
    <w:rsid w:val="00E446B2"/>
    <w:rsid w:val="00E759BB"/>
    <w:rsid w:val="00E87633"/>
    <w:rsid w:val="00E87BE2"/>
    <w:rsid w:val="00E91501"/>
    <w:rsid w:val="00E97C67"/>
    <w:rsid w:val="00EA284D"/>
    <w:rsid w:val="00EA57DE"/>
    <w:rsid w:val="00EA7F51"/>
    <w:rsid w:val="00EB4B83"/>
    <w:rsid w:val="00EC3BEC"/>
    <w:rsid w:val="00ED632F"/>
    <w:rsid w:val="00EE7225"/>
    <w:rsid w:val="00EF642E"/>
    <w:rsid w:val="00EF7CDB"/>
    <w:rsid w:val="00F01420"/>
    <w:rsid w:val="00F03490"/>
    <w:rsid w:val="00F05852"/>
    <w:rsid w:val="00F07D19"/>
    <w:rsid w:val="00F31EF3"/>
    <w:rsid w:val="00F416BB"/>
    <w:rsid w:val="00F427C5"/>
    <w:rsid w:val="00F530E2"/>
    <w:rsid w:val="00F647F8"/>
    <w:rsid w:val="00F93D94"/>
    <w:rsid w:val="00FB14A1"/>
    <w:rsid w:val="00FB70C3"/>
    <w:rsid w:val="00FC2D8E"/>
    <w:rsid w:val="00FC3EC9"/>
    <w:rsid w:val="00FE68D0"/>
    <w:rsid w:val="00FE6C70"/>
    <w:rsid w:val="00FF6993"/>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uiPriority w:val="9"/>
    <w:qFormat/>
    <w:rsid w:val="00E97C67"/>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C67"/>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C67"/>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7C67"/>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7C67"/>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7C67"/>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7C67"/>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7C6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7C6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 w:type="character" w:customStyle="1" w:styleId="Title2">
    <w:name w:val="Title 2"/>
    <w:basedOn w:val="DefaultParagraphFont"/>
    <w:uiPriority w:val="1"/>
    <w:rsid w:val="0032195F"/>
    <w:rPr>
      <w:rFonts w:ascii="Arial" w:hAnsi="Arial" w:cs="Arial" w:hint="default"/>
      <w:b/>
      <w:bCs/>
    </w:rPr>
  </w:style>
  <w:style w:type="character" w:customStyle="1" w:styleId="Heading1Char">
    <w:name w:val="Heading 1 Char"/>
    <w:basedOn w:val="DefaultParagraphFont"/>
    <w:link w:val="Heading1"/>
    <w:uiPriority w:val="9"/>
    <w:rsid w:val="00E97C67"/>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E97C67"/>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E97C67"/>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E97C67"/>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basedOn w:val="DefaultParagraphFont"/>
    <w:link w:val="Heading5"/>
    <w:uiPriority w:val="9"/>
    <w:semiHidden/>
    <w:rsid w:val="00E97C67"/>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E97C67"/>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E97C67"/>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E97C6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97C67"/>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14327922">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596133843">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05314475">
      <w:bodyDiv w:val="1"/>
      <w:marLeft w:val="0"/>
      <w:marRight w:val="0"/>
      <w:marTop w:val="0"/>
      <w:marBottom w:val="0"/>
      <w:divBdr>
        <w:top w:val="none" w:sz="0" w:space="0" w:color="auto"/>
        <w:left w:val="none" w:sz="0" w:space="0" w:color="auto"/>
        <w:bottom w:val="none" w:sz="0" w:space="0" w:color="auto"/>
        <w:right w:val="none" w:sz="0" w:space="0" w:color="auto"/>
      </w:divBdr>
    </w:div>
    <w:div w:id="828982611">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341081442">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465854702">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0" ma:contentTypeDescription="Create a new document." ma:contentTypeScope="" ma:versionID="08711067511840a1b8d4b298bad77bc9">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b97db91994b1028dff2428fe28d21c8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2.xml><?xml version="1.0" encoding="utf-8"?>
<ds:datastoreItem xmlns:ds="http://schemas.openxmlformats.org/officeDocument/2006/customXml" ds:itemID="{EC974591-B06E-4ADA-8E0B-337B2BC513B0}">
  <ds:schemaRef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a4001f1c-9a82-435c-9063-b0d0cae81f94"/>
    <ds:schemaRef ds:uri="c1f34efe-2279-45b4-8e59-e2390baa73cd"/>
  </ds:schemaRefs>
</ds:datastoreItem>
</file>

<file path=customXml/itemProps3.xml><?xml version="1.0" encoding="utf-8"?>
<ds:datastoreItem xmlns:ds="http://schemas.openxmlformats.org/officeDocument/2006/customXml" ds:itemID="{95688CC1-EA01-4B43-A700-F1BF75F34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C3F20-7232-4C36-A6E6-809409BB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6049C8D7</Template>
  <TotalTime>1</TotalTime>
  <Pages>6</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Thomas French</cp:lastModifiedBy>
  <cp:revision>3</cp:revision>
  <cp:lastPrinted>2016-05-10T14:51:00Z</cp:lastPrinted>
  <dcterms:created xsi:type="dcterms:W3CDTF">2019-09-27T13:39:00Z</dcterms:created>
  <dcterms:modified xsi:type="dcterms:W3CDTF">2019-09-27T15:04:00Z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